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C46C7" w14:textId="67E80EEA" w:rsidR="00574673" w:rsidRDefault="00026353" w:rsidP="008B4028">
      <w:pPr>
        <w:spacing w:after="120" w:line="240" w:lineRule="auto"/>
        <w:jc w:val="center"/>
        <w:rPr>
          <w:b/>
          <w:sz w:val="28"/>
          <w:szCs w:val="28"/>
        </w:rPr>
      </w:pPr>
      <w:r>
        <w:rPr>
          <w:b/>
          <w:noProof/>
          <w:sz w:val="28"/>
          <w:szCs w:val="28"/>
          <w:lang w:eastAsia="fr-CA"/>
        </w:rPr>
        <w:drawing>
          <wp:inline distT="0" distB="0" distL="0" distR="0" wp14:anchorId="4C9108CA" wp14:editId="095D44AB">
            <wp:extent cx="13716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fficiel-Rouge.png"/>
                    <pic:cNvPicPr/>
                  </pic:nvPicPr>
                  <pic:blipFill>
                    <a:blip r:embed="rId6">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29B6A76D" w14:textId="77777777" w:rsidR="00026353" w:rsidRDefault="00026353" w:rsidP="008B4028">
      <w:pPr>
        <w:spacing w:after="120" w:line="240" w:lineRule="auto"/>
        <w:jc w:val="center"/>
        <w:rPr>
          <w:b/>
          <w:sz w:val="28"/>
          <w:szCs w:val="28"/>
        </w:rPr>
      </w:pPr>
    </w:p>
    <w:p w14:paraId="080CA187" w14:textId="5A1FFD68" w:rsidR="00A64A6D" w:rsidRPr="00DE78AD" w:rsidRDefault="00574673" w:rsidP="00026353">
      <w:pPr>
        <w:spacing w:after="120" w:line="240" w:lineRule="auto"/>
        <w:jc w:val="center"/>
        <w:rPr>
          <w:rFonts w:ascii="Gill Sans MT" w:hAnsi="Gill Sans MT"/>
          <w:b/>
          <w:sz w:val="24"/>
          <w:szCs w:val="24"/>
        </w:rPr>
      </w:pPr>
      <w:r w:rsidRPr="00DE78AD">
        <w:rPr>
          <w:rFonts w:ascii="Gill Sans MT" w:hAnsi="Gill Sans MT"/>
          <w:b/>
          <w:sz w:val="24"/>
          <w:szCs w:val="24"/>
        </w:rPr>
        <w:t>Cahier de charge</w:t>
      </w:r>
      <w:r w:rsidR="00026353" w:rsidRPr="00DE78AD">
        <w:rPr>
          <w:rFonts w:ascii="Gill Sans MT" w:hAnsi="Gill Sans MT"/>
          <w:b/>
          <w:sz w:val="24"/>
          <w:szCs w:val="24"/>
        </w:rPr>
        <w:t xml:space="preserve"> </w:t>
      </w:r>
    </w:p>
    <w:p w14:paraId="18495BD8" w14:textId="515537DF" w:rsidR="00026353" w:rsidRPr="00DE78AD" w:rsidRDefault="00026353" w:rsidP="00026353">
      <w:pPr>
        <w:spacing w:after="120" w:line="240" w:lineRule="auto"/>
        <w:jc w:val="center"/>
        <w:rPr>
          <w:rFonts w:ascii="Gill Sans MT" w:hAnsi="Gill Sans MT"/>
          <w:b/>
          <w:sz w:val="24"/>
          <w:szCs w:val="24"/>
        </w:rPr>
      </w:pPr>
      <w:r w:rsidRPr="00DE78AD">
        <w:rPr>
          <w:rFonts w:ascii="Gill Sans MT" w:hAnsi="Gill Sans MT"/>
          <w:b/>
          <w:sz w:val="24"/>
          <w:szCs w:val="24"/>
        </w:rPr>
        <w:t>Organisateur de tournoi</w:t>
      </w:r>
    </w:p>
    <w:p w14:paraId="4EDF8451" w14:textId="77777777" w:rsidR="00026353" w:rsidRPr="00DE78AD" w:rsidRDefault="00026353" w:rsidP="00026353">
      <w:pPr>
        <w:spacing w:after="120" w:line="240" w:lineRule="auto"/>
        <w:jc w:val="center"/>
        <w:rPr>
          <w:rFonts w:ascii="Gill Sans MT" w:hAnsi="Gill Sans MT"/>
          <w:b/>
          <w:sz w:val="24"/>
          <w:szCs w:val="24"/>
        </w:rPr>
      </w:pPr>
    </w:p>
    <w:p w14:paraId="679D7675" w14:textId="272559ED" w:rsidR="00A64A6D" w:rsidRPr="00DE78AD" w:rsidRDefault="00A64A6D" w:rsidP="00A64A6D">
      <w:pPr>
        <w:jc w:val="both"/>
        <w:rPr>
          <w:rFonts w:ascii="Gill Sans MT" w:hAnsi="Gill Sans MT"/>
          <w:b/>
          <w:sz w:val="24"/>
          <w:szCs w:val="24"/>
          <w:u w:val="single"/>
        </w:rPr>
      </w:pPr>
      <w:r w:rsidRPr="00DE78AD">
        <w:rPr>
          <w:rFonts w:ascii="Gill Sans MT" w:hAnsi="Gill Sans MT"/>
          <w:b/>
          <w:sz w:val="24"/>
          <w:szCs w:val="24"/>
        </w:rPr>
        <w:t xml:space="preserve">Nom du tournoi : </w:t>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001F504D" w:rsidRPr="00DE78AD">
        <w:rPr>
          <w:rFonts w:ascii="Gill Sans MT" w:hAnsi="Gill Sans MT"/>
          <w:b/>
          <w:sz w:val="24"/>
          <w:szCs w:val="24"/>
          <w:u w:val="single"/>
        </w:rPr>
        <w:tab/>
      </w:r>
      <w:r w:rsidRPr="00DE78AD">
        <w:rPr>
          <w:rFonts w:ascii="Gill Sans MT" w:hAnsi="Gill Sans MT"/>
          <w:b/>
          <w:sz w:val="24"/>
          <w:szCs w:val="24"/>
          <w:u w:val="single"/>
        </w:rPr>
        <w:tab/>
        <w:t xml:space="preserve">         </w:t>
      </w:r>
      <w:r w:rsidRPr="00DE78AD">
        <w:rPr>
          <w:rFonts w:ascii="Gill Sans MT" w:hAnsi="Gill Sans MT"/>
          <w:b/>
          <w:sz w:val="24"/>
          <w:szCs w:val="24"/>
        </w:rPr>
        <w:t xml:space="preserve">  Date :</w:t>
      </w:r>
      <w:r w:rsidR="00D80D61" w:rsidRPr="00DE78AD">
        <w:rPr>
          <w:rFonts w:ascii="Gill Sans MT" w:hAnsi="Gill Sans MT"/>
          <w:b/>
          <w:sz w:val="24"/>
          <w:szCs w:val="24"/>
        </w:rPr>
        <w:t xml:space="preserve"> </w:t>
      </w:r>
      <w:r w:rsidR="00D80D61" w:rsidRPr="00DE78AD">
        <w:rPr>
          <w:rFonts w:ascii="Gill Sans MT" w:hAnsi="Gill Sans MT"/>
          <w:b/>
          <w:sz w:val="24"/>
          <w:szCs w:val="24"/>
          <w:u w:val="single"/>
        </w:rPr>
        <w:tab/>
      </w:r>
      <w:r w:rsidR="00D80D61" w:rsidRPr="00DE78AD">
        <w:rPr>
          <w:rFonts w:ascii="Gill Sans MT" w:hAnsi="Gill Sans MT"/>
          <w:b/>
          <w:sz w:val="24"/>
          <w:szCs w:val="24"/>
          <w:u w:val="single"/>
        </w:rPr>
        <w:tab/>
      </w:r>
      <w:r w:rsidR="0050452F">
        <w:rPr>
          <w:rFonts w:ascii="Gill Sans MT" w:hAnsi="Gill Sans MT"/>
          <w:b/>
          <w:sz w:val="24"/>
          <w:szCs w:val="24"/>
          <w:u w:val="single"/>
        </w:rPr>
        <w:t>_______</w:t>
      </w:r>
    </w:p>
    <w:p w14:paraId="1ED64C1C" w14:textId="45BE8EB0" w:rsidR="00A64A6D" w:rsidRPr="00DE78AD" w:rsidRDefault="00A64A6D" w:rsidP="00A64A6D">
      <w:pPr>
        <w:rPr>
          <w:rFonts w:ascii="Gill Sans MT" w:hAnsi="Gill Sans MT"/>
          <w:b/>
          <w:sz w:val="24"/>
          <w:szCs w:val="24"/>
          <w:u w:val="single"/>
        </w:rPr>
      </w:pPr>
      <w:r w:rsidRPr="00DE78AD">
        <w:rPr>
          <w:rFonts w:ascii="Gill Sans MT" w:hAnsi="Gill Sans MT"/>
          <w:b/>
          <w:sz w:val="24"/>
          <w:szCs w:val="24"/>
        </w:rPr>
        <w:t xml:space="preserve">Lieu : </w:t>
      </w:r>
      <w:r w:rsidRPr="00DE78AD">
        <w:rPr>
          <w:rFonts w:ascii="Gill Sans MT" w:hAnsi="Gill Sans MT"/>
          <w:b/>
          <w:sz w:val="24"/>
          <w:szCs w:val="24"/>
          <w:u w:val="single"/>
        </w:rPr>
        <w:t xml:space="preserve">                                                                                         </w:t>
      </w:r>
      <w:r w:rsidR="00D80D61" w:rsidRPr="00DE78AD">
        <w:rPr>
          <w:rFonts w:ascii="Gill Sans MT" w:hAnsi="Gill Sans MT"/>
          <w:b/>
          <w:sz w:val="24"/>
          <w:szCs w:val="24"/>
          <w:u w:val="single"/>
        </w:rPr>
        <w:t xml:space="preserve">     </w:t>
      </w:r>
      <w:r w:rsidR="00D80D61" w:rsidRPr="00DE78AD">
        <w:rPr>
          <w:rFonts w:ascii="Gill Sans MT" w:hAnsi="Gill Sans MT"/>
          <w:b/>
          <w:sz w:val="24"/>
          <w:szCs w:val="24"/>
        </w:rPr>
        <w:t xml:space="preserve"> </w:t>
      </w:r>
      <w:r w:rsidR="0050452F">
        <w:rPr>
          <w:rFonts w:ascii="Gill Sans MT" w:hAnsi="Gill Sans MT"/>
          <w:b/>
          <w:sz w:val="24"/>
          <w:szCs w:val="24"/>
        </w:rPr>
        <w:t xml:space="preserve">  </w:t>
      </w:r>
      <w:r w:rsidRPr="00DE78AD">
        <w:rPr>
          <w:rFonts w:ascii="Gill Sans MT" w:hAnsi="Gill Sans MT"/>
          <w:b/>
          <w:sz w:val="24"/>
          <w:szCs w:val="24"/>
        </w:rPr>
        <w:t>Nb. de surfaces :</w:t>
      </w:r>
      <w:r w:rsidR="00D80D61" w:rsidRPr="00DE78AD">
        <w:rPr>
          <w:rFonts w:ascii="Gill Sans MT" w:hAnsi="Gill Sans MT"/>
          <w:b/>
          <w:sz w:val="24"/>
          <w:szCs w:val="24"/>
        </w:rPr>
        <w:t xml:space="preserve"> </w:t>
      </w:r>
      <w:r w:rsidR="00D80D61" w:rsidRPr="00DE78AD">
        <w:rPr>
          <w:rFonts w:ascii="Gill Sans MT" w:hAnsi="Gill Sans MT"/>
          <w:b/>
          <w:sz w:val="24"/>
          <w:szCs w:val="24"/>
          <w:u w:val="single"/>
        </w:rPr>
        <w:tab/>
      </w:r>
      <w:r w:rsidR="001F504D" w:rsidRPr="00DE78AD">
        <w:rPr>
          <w:rFonts w:ascii="Gill Sans MT" w:hAnsi="Gill Sans MT"/>
          <w:b/>
          <w:sz w:val="24"/>
          <w:szCs w:val="24"/>
          <w:u w:val="single"/>
        </w:rPr>
        <w:tab/>
      </w:r>
      <w:r w:rsidR="0050452F">
        <w:rPr>
          <w:rFonts w:ascii="Gill Sans MT" w:hAnsi="Gill Sans MT"/>
          <w:b/>
          <w:sz w:val="24"/>
          <w:szCs w:val="24"/>
          <w:u w:val="single"/>
        </w:rPr>
        <w:t>_</w:t>
      </w:r>
    </w:p>
    <w:p w14:paraId="1E328D57" w14:textId="10A1B822" w:rsidR="000B15D2" w:rsidRPr="00DE78AD" w:rsidRDefault="004736DB" w:rsidP="00A64A6D">
      <w:pPr>
        <w:rPr>
          <w:rFonts w:ascii="Gill Sans MT" w:hAnsi="Gill Sans MT"/>
          <w:sz w:val="24"/>
          <w:szCs w:val="24"/>
        </w:rPr>
      </w:pPr>
      <w:r w:rsidRPr="00DE78AD">
        <w:rPr>
          <w:rFonts w:ascii="Gill Sans MT" w:hAnsi="Gill Sans MT"/>
          <w:b/>
          <w:sz w:val="24"/>
          <w:szCs w:val="24"/>
        </w:rPr>
        <w:t>Dimensions du</w:t>
      </w:r>
      <w:r w:rsidR="0050452F">
        <w:rPr>
          <w:rFonts w:ascii="Gill Sans MT" w:hAnsi="Gill Sans MT"/>
          <w:b/>
          <w:sz w:val="24"/>
          <w:szCs w:val="24"/>
        </w:rPr>
        <w:t xml:space="preserve"> gymnase : </w:t>
      </w:r>
      <w:r w:rsidR="000B15D2" w:rsidRPr="00DE78AD">
        <w:rPr>
          <w:rFonts w:ascii="Gill Sans MT" w:hAnsi="Gill Sans MT"/>
          <w:sz w:val="24"/>
          <w:szCs w:val="24"/>
        </w:rPr>
        <w:t>_____________________________</w:t>
      </w:r>
      <w:r w:rsidR="0050452F">
        <w:rPr>
          <w:rFonts w:ascii="Gill Sans MT" w:hAnsi="Gill Sans MT"/>
          <w:sz w:val="24"/>
          <w:szCs w:val="24"/>
        </w:rPr>
        <w:t>_________________________</w:t>
      </w:r>
    </w:p>
    <w:p w14:paraId="1464FACE" w14:textId="1D3BDB17" w:rsidR="000444CC" w:rsidRPr="00DE78AD" w:rsidRDefault="000444CC" w:rsidP="00A64A6D">
      <w:pPr>
        <w:rPr>
          <w:rFonts w:ascii="Gill Sans MT" w:hAnsi="Gill Sans MT"/>
          <w:sz w:val="24"/>
          <w:szCs w:val="24"/>
        </w:rPr>
      </w:pPr>
      <w:r w:rsidRPr="00DE78AD">
        <w:rPr>
          <w:rFonts w:ascii="Gill Sans MT" w:hAnsi="Gill Sans MT"/>
          <w:b/>
          <w:sz w:val="24"/>
          <w:szCs w:val="24"/>
        </w:rPr>
        <w:t xml:space="preserve">Club ou organisme organisateur du tournoi : </w:t>
      </w:r>
      <w:r w:rsidRPr="00DE78AD">
        <w:rPr>
          <w:rFonts w:ascii="Gill Sans MT" w:hAnsi="Gill Sans MT"/>
          <w:sz w:val="24"/>
          <w:szCs w:val="24"/>
        </w:rPr>
        <w:t>________</w:t>
      </w:r>
      <w:r w:rsidR="0050452F">
        <w:rPr>
          <w:rFonts w:ascii="Gill Sans MT" w:hAnsi="Gill Sans MT"/>
          <w:sz w:val="24"/>
          <w:szCs w:val="24"/>
        </w:rPr>
        <w:t>______________________________</w:t>
      </w:r>
    </w:p>
    <w:p w14:paraId="00F66D28" w14:textId="2274A523" w:rsidR="00D80D61" w:rsidRPr="0050452F" w:rsidRDefault="00A64A6D" w:rsidP="00A64A6D">
      <w:pPr>
        <w:rPr>
          <w:rFonts w:ascii="Gill Sans MT" w:hAnsi="Gill Sans MT"/>
          <w:sz w:val="24"/>
          <w:szCs w:val="24"/>
          <w:u w:val="single"/>
        </w:rPr>
      </w:pPr>
      <w:r w:rsidRPr="00DE78AD">
        <w:rPr>
          <w:rFonts w:ascii="Gill Sans MT" w:hAnsi="Gill Sans MT"/>
          <w:b/>
          <w:sz w:val="24"/>
          <w:szCs w:val="24"/>
        </w:rPr>
        <w:t>Personne responsable</w:t>
      </w:r>
      <w:r w:rsidR="000444CC" w:rsidRPr="00DE78AD">
        <w:rPr>
          <w:rFonts w:ascii="Gill Sans MT" w:hAnsi="Gill Sans MT"/>
          <w:b/>
          <w:sz w:val="24"/>
          <w:szCs w:val="24"/>
        </w:rPr>
        <w:t xml:space="preserve"> de l’organisation </w:t>
      </w:r>
      <w:r w:rsidRPr="00DE78AD">
        <w:rPr>
          <w:rFonts w:ascii="Gill Sans MT" w:hAnsi="Gill Sans MT"/>
          <w:b/>
          <w:sz w:val="24"/>
          <w:szCs w:val="24"/>
        </w:rPr>
        <w:t>:</w:t>
      </w:r>
      <w:r w:rsidR="00D80D61" w:rsidRPr="00DE78AD">
        <w:rPr>
          <w:rFonts w:ascii="Gill Sans MT" w:hAnsi="Gill Sans MT"/>
          <w:b/>
          <w:sz w:val="24"/>
          <w:szCs w:val="24"/>
          <w:u w:val="single"/>
        </w:rPr>
        <w:tab/>
      </w:r>
      <w:r w:rsidR="00D80D61" w:rsidRPr="00DE78AD">
        <w:rPr>
          <w:rFonts w:ascii="Gill Sans MT" w:hAnsi="Gill Sans MT"/>
          <w:b/>
          <w:sz w:val="24"/>
          <w:szCs w:val="24"/>
          <w:u w:val="single"/>
        </w:rPr>
        <w:tab/>
      </w:r>
      <w:r w:rsidR="00D80D61" w:rsidRPr="00DE78AD">
        <w:rPr>
          <w:rFonts w:ascii="Gill Sans MT" w:hAnsi="Gill Sans MT"/>
          <w:b/>
          <w:sz w:val="24"/>
          <w:szCs w:val="24"/>
          <w:u w:val="single"/>
        </w:rPr>
        <w:tab/>
      </w:r>
      <w:r w:rsidR="00D80D61" w:rsidRPr="00DE78AD">
        <w:rPr>
          <w:rFonts w:ascii="Gill Sans MT" w:hAnsi="Gill Sans MT"/>
          <w:b/>
          <w:sz w:val="24"/>
          <w:szCs w:val="24"/>
          <w:u w:val="single"/>
        </w:rPr>
        <w:tab/>
      </w:r>
      <w:r w:rsidR="0050452F">
        <w:rPr>
          <w:rFonts w:ascii="Gill Sans MT" w:hAnsi="Gill Sans MT"/>
          <w:b/>
          <w:sz w:val="24"/>
          <w:szCs w:val="24"/>
          <w:u w:val="single"/>
        </w:rPr>
        <w:t xml:space="preserve">        _________</w:t>
      </w:r>
      <w:r w:rsidR="00D80D61" w:rsidRPr="00DE78AD">
        <w:rPr>
          <w:rFonts w:ascii="Gill Sans MT" w:hAnsi="Gill Sans MT"/>
          <w:b/>
          <w:sz w:val="24"/>
          <w:szCs w:val="24"/>
          <w:u w:val="single"/>
        </w:rPr>
        <w:tab/>
      </w:r>
      <w:r w:rsidR="00D80D61" w:rsidRPr="00DE78AD">
        <w:rPr>
          <w:rFonts w:ascii="Gill Sans MT" w:hAnsi="Gill Sans MT"/>
          <w:b/>
          <w:sz w:val="24"/>
          <w:szCs w:val="24"/>
          <w:u w:val="single"/>
        </w:rPr>
        <w:tab/>
      </w:r>
      <w:r w:rsidR="0050452F">
        <w:rPr>
          <w:rFonts w:ascii="Gill Sans MT" w:hAnsi="Gill Sans MT"/>
          <w:b/>
          <w:sz w:val="24"/>
          <w:szCs w:val="24"/>
          <w:u w:val="single"/>
        </w:rPr>
        <w:t>_</w:t>
      </w:r>
    </w:p>
    <w:p w14:paraId="08C6537A" w14:textId="62AC0C4C" w:rsidR="00D80D61" w:rsidRPr="00DE78AD" w:rsidRDefault="00D80D61" w:rsidP="00A64A6D">
      <w:pPr>
        <w:rPr>
          <w:rFonts w:ascii="Gill Sans MT" w:hAnsi="Gill Sans MT"/>
          <w:b/>
          <w:sz w:val="24"/>
          <w:szCs w:val="24"/>
          <w:u w:val="single"/>
        </w:rPr>
      </w:pPr>
      <w:r w:rsidRPr="00DE78AD">
        <w:rPr>
          <w:rFonts w:ascii="Gill Sans MT" w:hAnsi="Gill Sans MT"/>
          <w:b/>
          <w:sz w:val="24"/>
          <w:szCs w:val="24"/>
        </w:rPr>
        <w:t xml:space="preserve">Directeur de tournoi : </w:t>
      </w:r>
      <w:r w:rsidR="001152E2" w:rsidRPr="00DE78AD">
        <w:rPr>
          <w:rFonts w:ascii="Gill Sans MT" w:hAnsi="Gill Sans MT"/>
          <w:b/>
          <w:sz w:val="24"/>
          <w:szCs w:val="24"/>
          <w:u w:val="single"/>
        </w:rPr>
        <w:tab/>
      </w:r>
      <w:r w:rsidR="001152E2" w:rsidRPr="00DE78AD">
        <w:rPr>
          <w:rFonts w:ascii="Gill Sans MT" w:hAnsi="Gill Sans MT"/>
          <w:b/>
          <w:sz w:val="24"/>
          <w:szCs w:val="24"/>
          <w:u w:val="single"/>
        </w:rPr>
        <w:tab/>
      </w:r>
      <w:r w:rsidR="001152E2" w:rsidRPr="00DE78AD">
        <w:rPr>
          <w:rFonts w:ascii="Gill Sans MT" w:hAnsi="Gill Sans MT"/>
          <w:b/>
          <w:sz w:val="24"/>
          <w:szCs w:val="24"/>
          <w:u w:val="single"/>
        </w:rPr>
        <w:tab/>
      </w:r>
      <w:r w:rsidR="001152E2" w:rsidRPr="00DE78AD">
        <w:rPr>
          <w:rFonts w:ascii="Gill Sans MT" w:hAnsi="Gill Sans MT"/>
          <w:b/>
          <w:sz w:val="24"/>
          <w:szCs w:val="24"/>
          <w:u w:val="single"/>
        </w:rPr>
        <w:tab/>
      </w:r>
      <w:r w:rsidR="001152E2" w:rsidRPr="00DE78AD">
        <w:rPr>
          <w:rFonts w:ascii="Gill Sans MT" w:hAnsi="Gill Sans MT"/>
          <w:b/>
          <w:sz w:val="24"/>
          <w:szCs w:val="24"/>
          <w:u w:val="single"/>
        </w:rPr>
        <w:tab/>
      </w:r>
      <w:r w:rsidR="001152E2" w:rsidRPr="00DE78AD">
        <w:rPr>
          <w:rFonts w:ascii="Gill Sans MT" w:hAnsi="Gill Sans MT"/>
          <w:b/>
          <w:sz w:val="24"/>
          <w:szCs w:val="24"/>
          <w:u w:val="single"/>
        </w:rPr>
        <w:tab/>
      </w:r>
      <w:r w:rsidR="001F504D" w:rsidRPr="00DE78AD">
        <w:rPr>
          <w:rFonts w:ascii="Gill Sans MT" w:hAnsi="Gill Sans MT"/>
          <w:b/>
          <w:sz w:val="24"/>
          <w:szCs w:val="24"/>
          <w:u w:val="single"/>
        </w:rPr>
        <w:tab/>
      </w:r>
      <w:r w:rsidR="001F504D" w:rsidRPr="00DE78AD">
        <w:rPr>
          <w:rFonts w:ascii="Gill Sans MT" w:hAnsi="Gill Sans MT"/>
          <w:b/>
          <w:sz w:val="24"/>
          <w:szCs w:val="24"/>
          <w:u w:val="single"/>
        </w:rPr>
        <w:tab/>
      </w:r>
      <w:r w:rsidR="001152E2" w:rsidRPr="00DE78AD">
        <w:rPr>
          <w:rFonts w:ascii="Gill Sans MT" w:hAnsi="Gill Sans MT"/>
          <w:b/>
          <w:sz w:val="24"/>
          <w:szCs w:val="24"/>
          <w:u w:val="single"/>
        </w:rPr>
        <w:tab/>
      </w:r>
      <w:r w:rsidR="001152E2" w:rsidRPr="00DE78AD">
        <w:rPr>
          <w:rFonts w:ascii="Gill Sans MT" w:hAnsi="Gill Sans MT"/>
          <w:b/>
          <w:sz w:val="24"/>
          <w:szCs w:val="24"/>
          <w:u w:val="single"/>
        </w:rPr>
        <w:tab/>
      </w:r>
      <w:r w:rsidR="0050452F">
        <w:rPr>
          <w:rFonts w:ascii="Gill Sans MT" w:hAnsi="Gill Sans MT"/>
          <w:b/>
          <w:sz w:val="24"/>
          <w:szCs w:val="24"/>
          <w:u w:val="single"/>
        </w:rPr>
        <w:t>______</w:t>
      </w:r>
    </w:p>
    <w:p w14:paraId="3B7D2EC9" w14:textId="01C38285" w:rsidR="001F504D" w:rsidRPr="00DE78AD" w:rsidRDefault="000B15D2" w:rsidP="00A64A6D">
      <w:pPr>
        <w:rPr>
          <w:rFonts w:ascii="Gill Sans MT" w:hAnsi="Gill Sans MT"/>
          <w:sz w:val="24"/>
          <w:szCs w:val="24"/>
          <w:u w:val="single"/>
        </w:rPr>
      </w:pPr>
      <w:r w:rsidRPr="00DE78AD">
        <w:rPr>
          <w:rFonts w:ascii="Gill Sans MT" w:hAnsi="Gill Sans MT"/>
          <w:b/>
          <w:sz w:val="24"/>
          <w:szCs w:val="24"/>
        </w:rPr>
        <w:t>Responsable</w:t>
      </w:r>
      <w:r w:rsidR="001F504D" w:rsidRPr="00DE78AD">
        <w:rPr>
          <w:rFonts w:ascii="Gill Sans MT" w:hAnsi="Gill Sans MT"/>
          <w:b/>
          <w:sz w:val="24"/>
          <w:szCs w:val="24"/>
        </w:rPr>
        <w:t xml:space="preserve"> de la logistique : </w:t>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0050452F">
        <w:rPr>
          <w:rFonts w:ascii="Gill Sans MT" w:hAnsi="Gill Sans MT"/>
          <w:b/>
          <w:sz w:val="24"/>
          <w:szCs w:val="24"/>
          <w:u w:val="single"/>
        </w:rPr>
        <w:t>_____________</w:t>
      </w:r>
      <w:r w:rsidRPr="00DE78AD">
        <w:rPr>
          <w:rFonts w:ascii="Gill Sans MT" w:hAnsi="Gill Sans MT"/>
          <w:b/>
          <w:sz w:val="24"/>
          <w:szCs w:val="24"/>
          <w:u w:val="single"/>
        </w:rPr>
        <w:tab/>
      </w:r>
    </w:p>
    <w:p w14:paraId="4C78B497" w14:textId="2A866AFF" w:rsidR="00A26FA7" w:rsidRPr="00DE78AD" w:rsidRDefault="000B15D2" w:rsidP="00A26FA7">
      <w:pPr>
        <w:rPr>
          <w:rFonts w:ascii="Gill Sans MT" w:hAnsi="Gill Sans MT"/>
          <w:b/>
          <w:sz w:val="24"/>
          <w:szCs w:val="24"/>
          <w:u w:val="single"/>
        </w:rPr>
      </w:pPr>
      <w:r w:rsidRPr="00DE78AD">
        <w:rPr>
          <w:rFonts w:ascii="Gill Sans MT" w:hAnsi="Gill Sans MT"/>
          <w:b/>
          <w:sz w:val="24"/>
          <w:szCs w:val="24"/>
        </w:rPr>
        <w:t xml:space="preserve">Responsable </w:t>
      </w:r>
      <w:r w:rsidR="000444CC" w:rsidRPr="00DE78AD">
        <w:rPr>
          <w:rFonts w:ascii="Gill Sans MT" w:hAnsi="Gill Sans MT"/>
          <w:b/>
          <w:sz w:val="24"/>
          <w:szCs w:val="24"/>
        </w:rPr>
        <w:t>d</w:t>
      </w:r>
      <w:r w:rsidRPr="00DE78AD">
        <w:rPr>
          <w:rFonts w:ascii="Gill Sans MT" w:hAnsi="Gill Sans MT"/>
          <w:b/>
          <w:sz w:val="24"/>
          <w:szCs w:val="24"/>
        </w:rPr>
        <w:t>e l’équipe médicale</w:t>
      </w:r>
      <w:r w:rsidR="000444CC" w:rsidRPr="00DE78AD">
        <w:rPr>
          <w:rFonts w:ascii="Gill Sans MT" w:hAnsi="Gill Sans MT"/>
          <w:b/>
          <w:sz w:val="24"/>
          <w:szCs w:val="24"/>
        </w:rPr>
        <w:t>:</w:t>
      </w:r>
      <w:r w:rsidR="000444CC" w:rsidRPr="00DE78AD">
        <w:rPr>
          <w:rFonts w:ascii="Gill Sans MT" w:hAnsi="Gill Sans MT"/>
          <w:sz w:val="24"/>
          <w:szCs w:val="24"/>
        </w:rPr>
        <w:t xml:space="preserve"> ___________________</w:t>
      </w:r>
      <w:r w:rsidR="0050452F">
        <w:rPr>
          <w:rFonts w:ascii="Gill Sans MT" w:hAnsi="Gill Sans MT"/>
          <w:sz w:val="24"/>
          <w:szCs w:val="24"/>
        </w:rPr>
        <w:t>_________________________</w:t>
      </w:r>
      <w:r w:rsidRPr="00DE78AD">
        <w:rPr>
          <w:rFonts w:ascii="Gill Sans MT" w:hAnsi="Gill Sans MT"/>
          <w:sz w:val="24"/>
          <w:szCs w:val="24"/>
        </w:rPr>
        <w:t>___</w:t>
      </w:r>
    </w:p>
    <w:p w14:paraId="6FE3E7F9" w14:textId="77777777" w:rsidR="00026353" w:rsidRPr="00DE78AD" w:rsidRDefault="00026353" w:rsidP="00A26FA7">
      <w:pPr>
        <w:spacing w:after="120" w:line="360" w:lineRule="auto"/>
        <w:jc w:val="center"/>
        <w:rPr>
          <w:rFonts w:ascii="Gill Sans MT" w:hAnsi="Gill Sans MT"/>
          <w:b/>
          <w:color w:val="FF0000"/>
          <w:sz w:val="24"/>
          <w:szCs w:val="24"/>
        </w:rPr>
      </w:pPr>
    </w:p>
    <w:p w14:paraId="15471F6A" w14:textId="77777777" w:rsidR="00026353" w:rsidRPr="00DE78AD" w:rsidRDefault="00026353" w:rsidP="00A26FA7">
      <w:pPr>
        <w:spacing w:after="120" w:line="360" w:lineRule="auto"/>
        <w:jc w:val="center"/>
        <w:rPr>
          <w:rFonts w:ascii="Gill Sans MT" w:hAnsi="Gill Sans MT"/>
          <w:b/>
          <w:color w:val="FF0000"/>
          <w:sz w:val="24"/>
          <w:szCs w:val="24"/>
        </w:rPr>
      </w:pPr>
    </w:p>
    <w:p w14:paraId="648CE4F8" w14:textId="77777777" w:rsidR="00026353" w:rsidRPr="00DE78AD" w:rsidRDefault="00026353" w:rsidP="00A26FA7">
      <w:pPr>
        <w:spacing w:after="120" w:line="360" w:lineRule="auto"/>
        <w:jc w:val="center"/>
        <w:rPr>
          <w:rFonts w:ascii="Gill Sans MT" w:hAnsi="Gill Sans MT"/>
          <w:b/>
          <w:color w:val="FF0000"/>
          <w:sz w:val="24"/>
          <w:szCs w:val="24"/>
        </w:rPr>
      </w:pPr>
    </w:p>
    <w:p w14:paraId="0C38F888" w14:textId="77777777" w:rsidR="00026353" w:rsidRPr="00932030" w:rsidRDefault="00026353" w:rsidP="00A26FA7">
      <w:pPr>
        <w:spacing w:after="120" w:line="360" w:lineRule="auto"/>
        <w:jc w:val="center"/>
        <w:rPr>
          <w:rFonts w:ascii="Gill Sans MT" w:hAnsi="Gill Sans MT"/>
          <w:b/>
          <w:sz w:val="24"/>
          <w:szCs w:val="24"/>
        </w:rPr>
      </w:pPr>
    </w:p>
    <w:p w14:paraId="00A3253E" w14:textId="77777777" w:rsidR="00026353" w:rsidRPr="00932030" w:rsidRDefault="00026353" w:rsidP="00A26FA7">
      <w:pPr>
        <w:spacing w:after="120" w:line="360" w:lineRule="auto"/>
        <w:jc w:val="center"/>
        <w:rPr>
          <w:rFonts w:ascii="Gill Sans MT" w:hAnsi="Gill Sans MT"/>
          <w:b/>
          <w:sz w:val="24"/>
          <w:szCs w:val="24"/>
        </w:rPr>
      </w:pPr>
    </w:p>
    <w:p w14:paraId="0DD878F8" w14:textId="77777777" w:rsidR="00026353" w:rsidRPr="00932030" w:rsidRDefault="00026353" w:rsidP="00A26FA7">
      <w:pPr>
        <w:spacing w:after="120" w:line="360" w:lineRule="auto"/>
        <w:jc w:val="center"/>
        <w:rPr>
          <w:rFonts w:ascii="Gill Sans MT" w:hAnsi="Gill Sans MT"/>
          <w:b/>
          <w:sz w:val="24"/>
          <w:szCs w:val="24"/>
        </w:rPr>
      </w:pPr>
    </w:p>
    <w:p w14:paraId="5ED27CBC" w14:textId="7124A6EA" w:rsidR="00932030" w:rsidRPr="00932030" w:rsidRDefault="00932030" w:rsidP="00A26FA7">
      <w:pPr>
        <w:spacing w:after="120" w:line="360" w:lineRule="auto"/>
        <w:jc w:val="center"/>
        <w:rPr>
          <w:rFonts w:ascii="Gill Sans MT" w:hAnsi="Gill Sans MT"/>
          <w:b/>
          <w:sz w:val="24"/>
          <w:szCs w:val="24"/>
        </w:rPr>
      </w:pPr>
      <w:r w:rsidRPr="00932030">
        <w:rPr>
          <w:rFonts w:ascii="Gill Sans MT" w:hAnsi="Gill Sans MT"/>
          <w:b/>
          <w:sz w:val="24"/>
          <w:szCs w:val="24"/>
        </w:rPr>
        <w:t>&lt;</w:t>
      </w:r>
    </w:p>
    <w:p w14:paraId="4C082FF5" w14:textId="77777777" w:rsidR="00932030" w:rsidRPr="00932030" w:rsidRDefault="00932030" w:rsidP="00A26FA7">
      <w:pPr>
        <w:spacing w:after="120" w:line="360" w:lineRule="auto"/>
        <w:jc w:val="center"/>
        <w:rPr>
          <w:rFonts w:ascii="Gill Sans MT" w:hAnsi="Gill Sans MT"/>
          <w:b/>
          <w:sz w:val="24"/>
          <w:szCs w:val="24"/>
        </w:rPr>
      </w:pPr>
    </w:p>
    <w:p w14:paraId="262441D7" w14:textId="77777777" w:rsidR="00932030" w:rsidRPr="00932030" w:rsidRDefault="00932030" w:rsidP="00A26FA7">
      <w:pPr>
        <w:spacing w:after="120" w:line="360" w:lineRule="auto"/>
        <w:jc w:val="center"/>
        <w:rPr>
          <w:rFonts w:ascii="Gill Sans MT" w:hAnsi="Gill Sans MT"/>
          <w:b/>
          <w:sz w:val="24"/>
          <w:szCs w:val="24"/>
        </w:rPr>
      </w:pPr>
    </w:p>
    <w:p w14:paraId="5E28E700" w14:textId="77777777" w:rsidR="00932030" w:rsidRPr="00932030" w:rsidRDefault="00932030" w:rsidP="00A26FA7">
      <w:pPr>
        <w:spacing w:after="120" w:line="360" w:lineRule="auto"/>
        <w:jc w:val="center"/>
        <w:rPr>
          <w:rFonts w:ascii="Gill Sans MT" w:hAnsi="Gill Sans MT"/>
          <w:b/>
          <w:sz w:val="24"/>
          <w:szCs w:val="24"/>
        </w:rPr>
      </w:pPr>
    </w:p>
    <w:p w14:paraId="44A57379" w14:textId="77777777" w:rsidR="00026353" w:rsidRPr="00932030" w:rsidRDefault="00026353" w:rsidP="00A26FA7">
      <w:pPr>
        <w:spacing w:after="120" w:line="360" w:lineRule="auto"/>
        <w:jc w:val="center"/>
        <w:rPr>
          <w:rFonts w:ascii="Gill Sans MT" w:hAnsi="Gill Sans MT"/>
          <w:b/>
          <w:sz w:val="24"/>
          <w:szCs w:val="24"/>
        </w:rPr>
      </w:pPr>
    </w:p>
    <w:p w14:paraId="6889C364" w14:textId="2BA30A7F" w:rsidR="00932030" w:rsidRPr="00DE78AD" w:rsidRDefault="00932030" w:rsidP="00932030">
      <w:pPr>
        <w:ind w:left="7080"/>
        <w:rPr>
          <w:rFonts w:ascii="Gill Sans MT" w:hAnsi="Gill Sans MT"/>
          <w:b/>
          <w:color w:val="FF0000"/>
          <w:sz w:val="24"/>
          <w:szCs w:val="24"/>
        </w:rPr>
      </w:pPr>
      <w:r>
        <w:rPr>
          <w:rFonts w:ascii="Gill Sans MT" w:hAnsi="Gill Sans MT"/>
          <w:b/>
          <w:sz w:val="24"/>
          <w:szCs w:val="24"/>
        </w:rPr>
        <w:t xml:space="preserve">        </w:t>
      </w:r>
      <w:r w:rsidRPr="00932030">
        <w:rPr>
          <w:rFonts w:ascii="Gill Sans MT" w:hAnsi="Gill Sans MT"/>
          <w:b/>
          <w:sz w:val="24"/>
          <w:szCs w:val="24"/>
        </w:rPr>
        <w:t>Mise à jour : 8 juin 2018</w:t>
      </w:r>
      <w:r w:rsidR="0050452F">
        <w:rPr>
          <w:rFonts w:ascii="Gill Sans MT" w:hAnsi="Gill Sans MT"/>
          <w:b/>
          <w:color w:val="FF0000"/>
          <w:sz w:val="24"/>
          <w:szCs w:val="24"/>
        </w:rPr>
        <w:br w:type="page"/>
      </w:r>
    </w:p>
    <w:p w14:paraId="4DB4E5AA" w14:textId="77777777" w:rsidR="00A26FA7" w:rsidRPr="00DE78AD" w:rsidRDefault="00A26FA7" w:rsidP="00A26FA7">
      <w:pPr>
        <w:spacing w:after="120" w:line="360" w:lineRule="auto"/>
        <w:jc w:val="center"/>
        <w:rPr>
          <w:rFonts w:ascii="Gill Sans MT" w:hAnsi="Gill Sans MT"/>
          <w:b/>
          <w:sz w:val="24"/>
          <w:szCs w:val="24"/>
        </w:rPr>
      </w:pPr>
      <w:r w:rsidRPr="00DE78AD">
        <w:rPr>
          <w:rFonts w:ascii="Gill Sans MT" w:hAnsi="Gill Sans MT"/>
          <w:b/>
          <w:sz w:val="24"/>
          <w:szCs w:val="24"/>
        </w:rPr>
        <w:lastRenderedPageBreak/>
        <w:t>RAPPEL</w:t>
      </w:r>
    </w:p>
    <w:p w14:paraId="2FDB784F" w14:textId="34B8AEFB" w:rsidR="00A26FA7" w:rsidRPr="00DE78AD" w:rsidRDefault="00A26FA7" w:rsidP="00A26FA7">
      <w:pPr>
        <w:pStyle w:val="Paragraphedeliste"/>
        <w:numPr>
          <w:ilvl w:val="0"/>
          <w:numId w:val="5"/>
        </w:numPr>
        <w:jc w:val="both"/>
        <w:rPr>
          <w:rFonts w:ascii="Gill Sans MT" w:hAnsi="Gill Sans MT"/>
          <w:b/>
          <w:sz w:val="24"/>
          <w:szCs w:val="24"/>
        </w:rPr>
      </w:pPr>
      <w:r w:rsidRPr="00DE78AD">
        <w:rPr>
          <w:rFonts w:ascii="Gill Sans MT" w:hAnsi="Gill Sans MT"/>
          <w:b/>
          <w:sz w:val="24"/>
          <w:szCs w:val="24"/>
        </w:rPr>
        <w:t xml:space="preserve">* </w:t>
      </w:r>
      <w:r w:rsidRPr="00DE78AD">
        <w:rPr>
          <w:rFonts w:ascii="Gill Sans MT" w:hAnsi="Gill Sans MT"/>
          <w:b/>
          <w:sz w:val="24"/>
          <w:szCs w:val="24"/>
          <w:u w:val="single"/>
        </w:rPr>
        <w:t>TOUJOURS</w:t>
      </w:r>
      <w:r w:rsidRPr="00DE78AD">
        <w:rPr>
          <w:rFonts w:ascii="Gill Sans MT" w:hAnsi="Gill Sans MT"/>
          <w:b/>
          <w:sz w:val="24"/>
          <w:szCs w:val="24"/>
        </w:rPr>
        <w:t xml:space="preserve"> se référer à la politique de sanction pour connaître</w:t>
      </w:r>
      <w:r w:rsidR="003814A1" w:rsidRPr="00DE78AD">
        <w:rPr>
          <w:rFonts w:ascii="Gill Sans MT" w:hAnsi="Gill Sans MT"/>
          <w:b/>
          <w:sz w:val="24"/>
          <w:szCs w:val="24"/>
        </w:rPr>
        <w:t xml:space="preserve"> les critères d’identification et dates à respecter</w:t>
      </w:r>
      <w:r w:rsidRPr="00DE78AD">
        <w:rPr>
          <w:rFonts w:ascii="Gill Sans MT" w:hAnsi="Gill Sans MT"/>
          <w:b/>
          <w:sz w:val="24"/>
          <w:szCs w:val="24"/>
        </w:rPr>
        <w:t xml:space="preserve"> </w:t>
      </w:r>
    </w:p>
    <w:p w14:paraId="225C6069" w14:textId="77777777" w:rsidR="00325BF1" w:rsidRPr="00DE78AD" w:rsidRDefault="00325BF1" w:rsidP="00325BF1">
      <w:pPr>
        <w:pStyle w:val="Paragraphedeliste"/>
        <w:ind w:left="1070"/>
        <w:jc w:val="both"/>
        <w:rPr>
          <w:rFonts w:ascii="Gill Sans MT" w:hAnsi="Gill Sans MT"/>
          <w:b/>
          <w:sz w:val="24"/>
          <w:szCs w:val="24"/>
        </w:rPr>
      </w:pPr>
    </w:p>
    <w:p w14:paraId="11A34877" w14:textId="10046584" w:rsidR="003814A1" w:rsidRPr="00DE78AD" w:rsidRDefault="00F81F6A" w:rsidP="00A26FA7">
      <w:pPr>
        <w:pStyle w:val="Paragraphedeliste"/>
        <w:numPr>
          <w:ilvl w:val="0"/>
          <w:numId w:val="5"/>
        </w:numPr>
        <w:spacing w:after="120" w:line="360" w:lineRule="auto"/>
        <w:jc w:val="both"/>
        <w:rPr>
          <w:rFonts w:ascii="Gill Sans MT" w:hAnsi="Gill Sans MT"/>
          <w:sz w:val="24"/>
          <w:szCs w:val="24"/>
        </w:rPr>
      </w:pPr>
      <w:r w:rsidRPr="00DE78AD">
        <w:rPr>
          <w:rFonts w:ascii="Gill Sans MT" w:hAnsi="Gill Sans MT"/>
          <w:sz w:val="24"/>
          <w:szCs w:val="24"/>
        </w:rPr>
        <w:t>Surveillez</w:t>
      </w:r>
      <w:r w:rsidR="00026353" w:rsidRPr="00DE78AD">
        <w:rPr>
          <w:rFonts w:ascii="Gill Sans MT" w:hAnsi="Gill Sans MT"/>
          <w:sz w:val="24"/>
          <w:szCs w:val="24"/>
        </w:rPr>
        <w:t xml:space="preserve"> le site web de Judo Québec, section tournoi (lien à venir), vous y trouverez</w:t>
      </w:r>
      <w:r w:rsidRPr="00DE78AD">
        <w:rPr>
          <w:rFonts w:ascii="Gill Sans MT" w:hAnsi="Gill Sans MT"/>
          <w:sz w:val="24"/>
          <w:szCs w:val="24"/>
        </w:rPr>
        <w:t xml:space="preserve"> </w:t>
      </w:r>
      <w:r w:rsidR="00026353" w:rsidRPr="00DE78AD">
        <w:rPr>
          <w:rFonts w:ascii="Gill Sans MT" w:hAnsi="Gill Sans MT"/>
          <w:sz w:val="24"/>
          <w:szCs w:val="24"/>
        </w:rPr>
        <w:t xml:space="preserve">tous les documents nécessaires à la réalisation des différentes étapes de l’organisation d’un tournoi, tel que : </w:t>
      </w:r>
    </w:p>
    <w:p w14:paraId="401FC7EF" w14:textId="7413B66F" w:rsidR="003814A1" w:rsidRPr="00DE78AD" w:rsidRDefault="003814A1" w:rsidP="003814A1">
      <w:pPr>
        <w:pStyle w:val="Paragraphedeliste"/>
        <w:numPr>
          <w:ilvl w:val="0"/>
          <w:numId w:val="12"/>
        </w:numPr>
        <w:spacing w:after="120" w:line="360" w:lineRule="auto"/>
        <w:jc w:val="both"/>
        <w:rPr>
          <w:rFonts w:ascii="Gill Sans MT" w:hAnsi="Gill Sans MT"/>
          <w:sz w:val="24"/>
          <w:szCs w:val="24"/>
        </w:rPr>
      </w:pPr>
      <w:r w:rsidRPr="00DE78AD">
        <w:rPr>
          <w:rFonts w:ascii="Gill Sans MT" w:hAnsi="Gill Sans MT"/>
          <w:sz w:val="24"/>
          <w:szCs w:val="24"/>
        </w:rPr>
        <w:t>Divisions et catégories de poids</w:t>
      </w:r>
    </w:p>
    <w:p w14:paraId="1E45F956" w14:textId="77777777" w:rsidR="00914114" w:rsidRPr="00DE78AD" w:rsidRDefault="00914114" w:rsidP="00914114">
      <w:pPr>
        <w:pStyle w:val="Paragraphedeliste"/>
        <w:numPr>
          <w:ilvl w:val="0"/>
          <w:numId w:val="12"/>
        </w:numPr>
        <w:spacing w:after="120" w:line="360" w:lineRule="auto"/>
        <w:jc w:val="both"/>
        <w:rPr>
          <w:rFonts w:ascii="Gill Sans MT" w:hAnsi="Gill Sans MT"/>
          <w:sz w:val="24"/>
          <w:szCs w:val="24"/>
        </w:rPr>
      </w:pPr>
      <w:r w:rsidRPr="00DE78AD">
        <w:rPr>
          <w:rFonts w:ascii="Gill Sans MT" w:hAnsi="Gill Sans MT"/>
          <w:sz w:val="24"/>
          <w:szCs w:val="24"/>
        </w:rPr>
        <w:t>Exemple devis</w:t>
      </w:r>
    </w:p>
    <w:p w14:paraId="7D7B2617" w14:textId="539E05D3" w:rsidR="00914114" w:rsidRPr="00DE78AD" w:rsidRDefault="00914114" w:rsidP="00914114">
      <w:pPr>
        <w:pStyle w:val="Paragraphedeliste"/>
        <w:numPr>
          <w:ilvl w:val="0"/>
          <w:numId w:val="12"/>
        </w:numPr>
        <w:spacing w:after="120" w:line="360" w:lineRule="auto"/>
        <w:jc w:val="both"/>
        <w:rPr>
          <w:rFonts w:ascii="Gill Sans MT" w:hAnsi="Gill Sans MT"/>
          <w:sz w:val="24"/>
          <w:szCs w:val="24"/>
        </w:rPr>
      </w:pPr>
      <w:r w:rsidRPr="00DE78AD">
        <w:rPr>
          <w:rFonts w:ascii="Gill Sans MT" w:hAnsi="Gill Sans MT"/>
          <w:sz w:val="24"/>
          <w:szCs w:val="24"/>
        </w:rPr>
        <w:t>Liste de matériel nécessaire pour l’organisation d’un tournoi</w:t>
      </w:r>
      <w:r w:rsidR="00026353" w:rsidRPr="00DE78AD">
        <w:rPr>
          <w:rFonts w:ascii="Gill Sans MT" w:hAnsi="Gill Sans MT"/>
          <w:sz w:val="24"/>
          <w:szCs w:val="24"/>
        </w:rPr>
        <w:t xml:space="preserve"> (à venir)</w:t>
      </w:r>
    </w:p>
    <w:p w14:paraId="787135FD" w14:textId="0F18D672" w:rsidR="00914114" w:rsidRPr="00DE78AD" w:rsidRDefault="00914114" w:rsidP="00914114">
      <w:pPr>
        <w:pStyle w:val="Paragraphedeliste"/>
        <w:numPr>
          <w:ilvl w:val="0"/>
          <w:numId w:val="12"/>
        </w:numPr>
        <w:spacing w:after="120" w:line="360" w:lineRule="auto"/>
        <w:jc w:val="both"/>
        <w:rPr>
          <w:rFonts w:ascii="Gill Sans MT" w:hAnsi="Gill Sans MT"/>
          <w:sz w:val="24"/>
          <w:szCs w:val="24"/>
        </w:rPr>
      </w:pPr>
      <w:r w:rsidRPr="00DE78AD">
        <w:rPr>
          <w:rFonts w:ascii="Gill Sans MT" w:hAnsi="Gill Sans MT"/>
          <w:sz w:val="24"/>
          <w:szCs w:val="24"/>
        </w:rPr>
        <w:t>Formulaire de réservation de matériel</w:t>
      </w:r>
      <w:r w:rsidR="00F81F6A" w:rsidRPr="00DE78AD">
        <w:rPr>
          <w:rFonts w:ascii="Gill Sans MT" w:hAnsi="Gill Sans MT"/>
          <w:sz w:val="24"/>
          <w:szCs w:val="24"/>
        </w:rPr>
        <w:t xml:space="preserve"> (à venir)</w:t>
      </w:r>
    </w:p>
    <w:p w14:paraId="2A313202" w14:textId="77777777" w:rsidR="00914114" w:rsidRPr="00DE78AD" w:rsidRDefault="00914114" w:rsidP="00914114">
      <w:pPr>
        <w:pStyle w:val="Paragraphedeliste"/>
        <w:numPr>
          <w:ilvl w:val="0"/>
          <w:numId w:val="12"/>
        </w:numPr>
        <w:spacing w:after="120" w:line="360" w:lineRule="auto"/>
        <w:jc w:val="both"/>
        <w:rPr>
          <w:rFonts w:ascii="Gill Sans MT" w:hAnsi="Gill Sans MT"/>
          <w:sz w:val="24"/>
          <w:szCs w:val="24"/>
        </w:rPr>
      </w:pPr>
      <w:r w:rsidRPr="00DE78AD">
        <w:rPr>
          <w:rFonts w:ascii="Gill Sans MT" w:hAnsi="Gill Sans MT"/>
          <w:sz w:val="24"/>
          <w:szCs w:val="24"/>
        </w:rPr>
        <w:t>Rôle directeur de tournoi</w:t>
      </w:r>
    </w:p>
    <w:p w14:paraId="4F7C83CB" w14:textId="5A3CF900" w:rsidR="000F6A12" w:rsidRPr="00DE78AD" w:rsidRDefault="00914114" w:rsidP="00325BF1">
      <w:pPr>
        <w:pStyle w:val="Paragraphedeliste"/>
        <w:numPr>
          <w:ilvl w:val="0"/>
          <w:numId w:val="12"/>
        </w:numPr>
        <w:spacing w:after="120" w:line="360" w:lineRule="auto"/>
        <w:jc w:val="both"/>
        <w:rPr>
          <w:rFonts w:ascii="Gill Sans MT" w:hAnsi="Gill Sans MT"/>
          <w:sz w:val="24"/>
          <w:szCs w:val="24"/>
        </w:rPr>
      </w:pPr>
      <w:r w:rsidRPr="00DE78AD">
        <w:rPr>
          <w:rFonts w:ascii="Gill Sans MT" w:hAnsi="Gill Sans MT"/>
          <w:sz w:val="24"/>
          <w:szCs w:val="24"/>
        </w:rPr>
        <w:t xml:space="preserve">Directives pesées </w:t>
      </w:r>
    </w:p>
    <w:p w14:paraId="2037BD75" w14:textId="7029646A" w:rsidR="003814A1" w:rsidRPr="00DE78AD" w:rsidRDefault="003814A1" w:rsidP="003814A1">
      <w:pPr>
        <w:pStyle w:val="Paragraphedeliste"/>
        <w:numPr>
          <w:ilvl w:val="0"/>
          <w:numId w:val="5"/>
        </w:numPr>
        <w:spacing w:after="120" w:line="360" w:lineRule="auto"/>
        <w:jc w:val="both"/>
        <w:rPr>
          <w:rFonts w:ascii="Gill Sans MT" w:hAnsi="Gill Sans MT"/>
          <w:sz w:val="24"/>
          <w:szCs w:val="24"/>
        </w:rPr>
      </w:pPr>
      <w:r w:rsidRPr="00DE78AD">
        <w:rPr>
          <w:rFonts w:ascii="Gill Sans MT" w:hAnsi="Gill Sans MT"/>
          <w:sz w:val="24"/>
          <w:szCs w:val="24"/>
        </w:rPr>
        <w:t>Les demandes de sanction seront accordées conditionnellement à l’envoi et à l’acceptation du suivi de planification technique, au minimum 3 mois avant la tenue de l’évènement.</w:t>
      </w:r>
    </w:p>
    <w:p w14:paraId="0538831A" w14:textId="77777777" w:rsidR="00325BF1" w:rsidRPr="00DE78AD" w:rsidRDefault="00325BF1" w:rsidP="00325BF1">
      <w:pPr>
        <w:pStyle w:val="Paragraphedeliste"/>
        <w:spacing w:after="120" w:line="360" w:lineRule="auto"/>
        <w:ind w:left="1070"/>
        <w:jc w:val="both"/>
        <w:rPr>
          <w:rFonts w:ascii="Gill Sans MT" w:hAnsi="Gill Sans MT"/>
          <w:sz w:val="24"/>
          <w:szCs w:val="24"/>
        </w:rPr>
      </w:pPr>
    </w:p>
    <w:p w14:paraId="156BF7B7" w14:textId="578DF417" w:rsidR="00A26FA7" w:rsidRPr="00DE78AD" w:rsidRDefault="003814A1" w:rsidP="00A26FA7">
      <w:pPr>
        <w:pStyle w:val="Paragraphedeliste"/>
        <w:numPr>
          <w:ilvl w:val="0"/>
          <w:numId w:val="5"/>
        </w:numPr>
        <w:spacing w:after="120" w:line="360" w:lineRule="auto"/>
        <w:jc w:val="both"/>
        <w:rPr>
          <w:rFonts w:ascii="Gill Sans MT" w:hAnsi="Gill Sans MT"/>
          <w:sz w:val="24"/>
          <w:szCs w:val="24"/>
        </w:rPr>
      </w:pPr>
      <w:r w:rsidRPr="00DE78AD">
        <w:rPr>
          <w:rFonts w:ascii="Gill Sans MT" w:hAnsi="Gill Sans MT"/>
          <w:sz w:val="24"/>
          <w:szCs w:val="24"/>
        </w:rPr>
        <w:t>D</w:t>
      </w:r>
      <w:r w:rsidR="00914114" w:rsidRPr="00DE78AD">
        <w:rPr>
          <w:rFonts w:ascii="Gill Sans MT" w:hAnsi="Gill Sans MT"/>
          <w:sz w:val="24"/>
          <w:szCs w:val="24"/>
        </w:rPr>
        <w:t>ocument à envoyer avec le suivi de planification technique</w:t>
      </w:r>
      <w:r w:rsidR="00325BF1" w:rsidRPr="00DE78AD">
        <w:rPr>
          <w:rFonts w:ascii="Gill Sans MT" w:hAnsi="Gill Sans MT"/>
          <w:sz w:val="24"/>
          <w:szCs w:val="24"/>
        </w:rPr>
        <w:t> :</w:t>
      </w:r>
    </w:p>
    <w:p w14:paraId="6A0AE286" w14:textId="77777777" w:rsidR="00A26FA7" w:rsidRPr="00DE78AD" w:rsidRDefault="00A26FA7" w:rsidP="00A26FA7">
      <w:pPr>
        <w:pStyle w:val="Paragraphedeliste"/>
        <w:numPr>
          <w:ilvl w:val="0"/>
          <w:numId w:val="2"/>
        </w:numPr>
        <w:spacing w:after="120" w:line="360" w:lineRule="auto"/>
        <w:jc w:val="both"/>
        <w:rPr>
          <w:rFonts w:ascii="Gill Sans MT" w:hAnsi="Gill Sans MT"/>
          <w:sz w:val="24"/>
          <w:szCs w:val="24"/>
        </w:rPr>
      </w:pPr>
      <w:r w:rsidRPr="00DE78AD">
        <w:rPr>
          <w:rFonts w:ascii="Gill Sans MT" w:hAnsi="Gill Sans MT"/>
          <w:sz w:val="24"/>
          <w:szCs w:val="24"/>
        </w:rPr>
        <w:t>Protocole d’entente</w:t>
      </w:r>
    </w:p>
    <w:p w14:paraId="3EA10D9D" w14:textId="30447AF1" w:rsidR="00A26FA7" w:rsidRPr="00DE78AD" w:rsidRDefault="00222772" w:rsidP="00A26FA7">
      <w:pPr>
        <w:pStyle w:val="Paragraphedeliste"/>
        <w:numPr>
          <w:ilvl w:val="0"/>
          <w:numId w:val="2"/>
        </w:numPr>
        <w:spacing w:after="120" w:line="360" w:lineRule="auto"/>
        <w:jc w:val="both"/>
        <w:rPr>
          <w:rFonts w:ascii="Gill Sans MT" w:hAnsi="Gill Sans MT"/>
          <w:sz w:val="24"/>
          <w:szCs w:val="24"/>
        </w:rPr>
      </w:pPr>
      <w:r w:rsidRPr="00DE78AD">
        <w:rPr>
          <w:rFonts w:ascii="Gill Sans MT" w:hAnsi="Gill Sans MT"/>
          <w:sz w:val="24"/>
          <w:szCs w:val="24"/>
        </w:rPr>
        <w:t>P</w:t>
      </w:r>
      <w:r w:rsidR="00325BF1" w:rsidRPr="00DE78AD">
        <w:rPr>
          <w:rFonts w:ascii="Gill Sans MT" w:hAnsi="Gill Sans MT"/>
          <w:sz w:val="24"/>
          <w:szCs w:val="24"/>
        </w:rPr>
        <w:t xml:space="preserve">lan </w:t>
      </w:r>
      <w:proofErr w:type="spellStart"/>
      <w:r w:rsidR="00325BF1" w:rsidRPr="00DE78AD">
        <w:rPr>
          <w:rFonts w:ascii="Gill Sans MT" w:hAnsi="Gill Sans MT"/>
          <w:sz w:val="24"/>
          <w:szCs w:val="24"/>
        </w:rPr>
        <w:t>shiai-</w:t>
      </w:r>
      <w:r w:rsidR="00A26FA7" w:rsidRPr="00DE78AD">
        <w:rPr>
          <w:rFonts w:ascii="Gill Sans MT" w:hAnsi="Gill Sans MT"/>
          <w:sz w:val="24"/>
          <w:szCs w:val="24"/>
        </w:rPr>
        <w:t>jo</w:t>
      </w:r>
      <w:proofErr w:type="spellEnd"/>
    </w:p>
    <w:p w14:paraId="43941F32" w14:textId="2055D2E3" w:rsidR="00A26FA7" w:rsidRPr="00DE78AD" w:rsidRDefault="00A26FA7" w:rsidP="00A26FA7">
      <w:pPr>
        <w:pStyle w:val="Paragraphedeliste"/>
        <w:numPr>
          <w:ilvl w:val="0"/>
          <w:numId w:val="2"/>
        </w:numPr>
        <w:spacing w:after="120" w:line="360" w:lineRule="auto"/>
        <w:jc w:val="both"/>
        <w:rPr>
          <w:rFonts w:ascii="Gill Sans MT" w:hAnsi="Gill Sans MT"/>
          <w:b/>
          <w:sz w:val="24"/>
          <w:szCs w:val="24"/>
        </w:rPr>
      </w:pPr>
      <w:r w:rsidRPr="00DE78AD">
        <w:rPr>
          <w:rFonts w:ascii="Gill Sans MT" w:hAnsi="Gill Sans MT"/>
          <w:sz w:val="24"/>
          <w:szCs w:val="24"/>
        </w:rPr>
        <w:t>Plan d’action d’urgence en place (PAU)</w:t>
      </w:r>
      <w:r w:rsidR="00914114" w:rsidRPr="00DE78AD">
        <w:rPr>
          <w:rFonts w:ascii="Gill Sans MT" w:hAnsi="Gill Sans MT"/>
          <w:sz w:val="24"/>
          <w:szCs w:val="24"/>
        </w:rPr>
        <w:t xml:space="preserve"> </w:t>
      </w:r>
    </w:p>
    <w:p w14:paraId="247D8EDE" w14:textId="74715753" w:rsidR="00914114" w:rsidRPr="00DE78AD" w:rsidRDefault="000B15D2" w:rsidP="00A64A6D">
      <w:pPr>
        <w:pStyle w:val="Paragraphedeliste"/>
        <w:numPr>
          <w:ilvl w:val="0"/>
          <w:numId w:val="2"/>
        </w:numPr>
        <w:spacing w:after="120" w:line="360" w:lineRule="auto"/>
        <w:jc w:val="both"/>
        <w:rPr>
          <w:rFonts w:ascii="Gill Sans MT" w:hAnsi="Gill Sans MT"/>
          <w:b/>
          <w:sz w:val="24"/>
          <w:szCs w:val="24"/>
        </w:rPr>
      </w:pPr>
      <w:r w:rsidRPr="00DE78AD">
        <w:rPr>
          <w:rFonts w:ascii="Gill Sans MT" w:hAnsi="Gill Sans MT"/>
          <w:sz w:val="24"/>
          <w:szCs w:val="24"/>
        </w:rPr>
        <w:t xml:space="preserve">Formulaire </w:t>
      </w:r>
      <w:r w:rsidR="00914114" w:rsidRPr="00DE78AD">
        <w:rPr>
          <w:rFonts w:ascii="Gill Sans MT" w:hAnsi="Gill Sans MT"/>
          <w:sz w:val="24"/>
          <w:szCs w:val="24"/>
        </w:rPr>
        <w:t>certificat</w:t>
      </w:r>
      <w:r w:rsidR="00325BF1" w:rsidRPr="00DE78AD">
        <w:rPr>
          <w:rFonts w:ascii="Gill Sans MT" w:hAnsi="Gill Sans MT"/>
          <w:sz w:val="24"/>
          <w:szCs w:val="24"/>
        </w:rPr>
        <w:t xml:space="preserve"> d’assurance</w:t>
      </w:r>
    </w:p>
    <w:p w14:paraId="6FCA008E" w14:textId="1631C4F1" w:rsidR="00325BF1" w:rsidRPr="00DE78AD" w:rsidRDefault="00325BF1" w:rsidP="00325BF1">
      <w:pPr>
        <w:pStyle w:val="Paragraphedeliste"/>
        <w:numPr>
          <w:ilvl w:val="0"/>
          <w:numId w:val="5"/>
        </w:numPr>
        <w:spacing w:after="120" w:line="360" w:lineRule="auto"/>
        <w:jc w:val="both"/>
        <w:rPr>
          <w:rFonts w:ascii="Gill Sans MT" w:hAnsi="Gill Sans MT"/>
          <w:sz w:val="24"/>
          <w:szCs w:val="24"/>
        </w:rPr>
      </w:pPr>
      <w:r w:rsidRPr="00DE78AD">
        <w:rPr>
          <w:rFonts w:ascii="Gill Sans MT" w:hAnsi="Gill Sans MT"/>
          <w:sz w:val="24"/>
          <w:szCs w:val="24"/>
        </w:rPr>
        <w:t xml:space="preserve">Vous pourrez trouver tous les règlements </w:t>
      </w:r>
      <w:r w:rsidR="00DD7BD6" w:rsidRPr="00DE78AD">
        <w:rPr>
          <w:rFonts w:ascii="Gill Sans MT" w:hAnsi="Gill Sans MT"/>
          <w:sz w:val="24"/>
          <w:szCs w:val="24"/>
        </w:rPr>
        <w:t xml:space="preserve">de tournoi de Judo Canada via  </w:t>
      </w:r>
      <w:hyperlink r:id="rId7" w:history="1">
        <w:r w:rsidRPr="00DE78AD">
          <w:rPr>
            <w:rStyle w:val="Lienhypertexte"/>
            <w:rFonts w:ascii="Gill Sans MT" w:hAnsi="Gill Sans MT"/>
            <w:sz w:val="24"/>
            <w:szCs w:val="24"/>
          </w:rPr>
          <w:t>http://www.judocanada.org/fr/tournois/</w:t>
        </w:r>
      </w:hyperlink>
      <w:r w:rsidR="00DD7BD6" w:rsidRPr="00DE78AD">
        <w:rPr>
          <w:rFonts w:ascii="Gill Sans MT" w:hAnsi="Gill Sans MT"/>
          <w:sz w:val="24"/>
          <w:szCs w:val="24"/>
        </w:rPr>
        <w:t>. Dans les annexes, vous pourrez y trouver de nombreux documents concernant les différents rôles des personnes impliquées dans l’organisation d’un tournoi.</w:t>
      </w:r>
    </w:p>
    <w:p w14:paraId="4AB908E7" w14:textId="77777777" w:rsidR="00325BF1" w:rsidRPr="00DE78AD" w:rsidRDefault="00325BF1" w:rsidP="00325BF1">
      <w:pPr>
        <w:spacing w:after="120" w:line="360" w:lineRule="auto"/>
        <w:jc w:val="both"/>
        <w:rPr>
          <w:rFonts w:ascii="Gill Sans MT" w:hAnsi="Gill Sans MT"/>
          <w:b/>
          <w:sz w:val="24"/>
          <w:szCs w:val="24"/>
        </w:rPr>
      </w:pPr>
    </w:p>
    <w:p w14:paraId="3797653A" w14:textId="77777777" w:rsidR="00325BF1" w:rsidRPr="00DE78AD" w:rsidRDefault="00325BF1" w:rsidP="00325BF1">
      <w:pPr>
        <w:spacing w:after="120" w:line="360" w:lineRule="auto"/>
        <w:jc w:val="both"/>
        <w:rPr>
          <w:rFonts w:ascii="Gill Sans MT" w:hAnsi="Gill Sans MT"/>
          <w:b/>
          <w:sz w:val="24"/>
          <w:szCs w:val="24"/>
        </w:rPr>
      </w:pPr>
    </w:p>
    <w:p w14:paraId="46133DB5" w14:textId="77777777" w:rsidR="00325BF1" w:rsidRPr="00DE78AD" w:rsidRDefault="00325BF1" w:rsidP="00325BF1">
      <w:pPr>
        <w:spacing w:after="120" w:line="360" w:lineRule="auto"/>
        <w:jc w:val="both"/>
        <w:rPr>
          <w:rFonts w:ascii="Gill Sans MT" w:hAnsi="Gill Sans MT"/>
          <w:b/>
          <w:sz w:val="24"/>
          <w:szCs w:val="24"/>
        </w:rPr>
        <w:sectPr w:rsidR="00325BF1" w:rsidRPr="00DE78AD" w:rsidSect="0083032D">
          <w:pgSz w:w="12240" w:h="15840"/>
          <w:pgMar w:top="851" w:right="851" w:bottom="851" w:left="1077" w:header="709" w:footer="709" w:gutter="0"/>
          <w:cols w:space="708"/>
          <w:docGrid w:linePitch="360"/>
        </w:sectPr>
      </w:pPr>
    </w:p>
    <w:p w14:paraId="7FDE9BFB" w14:textId="77777777" w:rsidR="00A26FA7" w:rsidRPr="00DE78AD" w:rsidRDefault="00A26FA7" w:rsidP="00A64A6D">
      <w:pPr>
        <w:rPr>
          <w:rFonts w:ascii="Gill Sans MT" w:hAnsi="Gill Sans MT"/>
          <w:b/>
          <w:sz w:val="24"/>
          <w:szCs w:val="24"/>
        </w:rPr>
      </w:pPr>
    </w:p>
    <w:p w14:paraId="1A12FB60" w14:textId="77777777" w:rsidR="000444CC" w:rsidRPr="00DE78AD" w:rsidRDefault="007A324A" w:rsidP="007A324A">
      <w:pPr>
        <w:jc w:val="center"/>
        <w:rPr>
          <w:rFonts w:ascii="Gill Sans MT" w:hAnsi="Gill Sans MT"/>
          <w:b/>
          <w:sz w:val="24"/>
          <w:szCs w:val="24"/>
        </w:rPr>
      </w:pPr>
      <w:r w:rsidRPr="00DE78AD">
        <w:rPr>
          <w:rFonts w:ascii="Gill Sans MT" w:hAnsi="Gill Sans MT"/>
          <w:b/>
          <w:sz w:val="24"/>
          <w:szCs w:val="24"/>
        </w:rPr>
        <w:t>Retour sur l’édition précédente</w:t>
      </w:r>
    </w:p>
    <w:p w14:paraId="654249D8" w14:textId="25E39DAF" w:rsidR="007A324A" w:rsidRPr="00DE78AD" w:rsidRDefault="007A324A" w:rsidP="007A324A">
      <w:pPr>
        <w:spacing w:after="120" w:line="360" w:lineRule="auto"/>
        <w:jc w:val="both"/>
        <w:rPr>
          <w:rFonts w:ascii="Gill Sans MT" w:hAnsi="Gill Sans MT"/>
          <w:b/>
          <w:sz w:val="24"/>
          <w:szCs w:val="24"/>
        </w:rPr>
      </w:pPr>
      <w:r w:rsidRPr="00DE78AD">
        <w:rPr>
          <w:rFonts w:ascii="Gill Sans MT" w:hAnsi="Gill Sans MT"/>
          <w:b/>
          <w:sz w:val="24"/>
          <w:szCs w:val="24"/>
        </w:rPr>
        <w:t xml:space="preserve">Points positifs de l’édition </w:t>
      </w:r>
      <w:r w:rsidRPr="005D0A5A">
        <w:rPr>
          <w:rFonts w:ascii="Gill Sans MT" w:hAnsi="Gill Sans MT"/>
          <w:b/>
          <w:sz w:val="24"/>
          <w:szCs w:val="24"/>
        </w:rPr>
        <w:t>précédente</w:t>
      </w:r>
      <w:r w:rsidR="00DD7BD6" w:rsidRPr="005D0A5A">
        <w:rPr>
          <w:rFonts w:ascii="Gill Sans MT" w:hAnsi="Gill Sans MT"/>
          <w:b/>
          <w:color w:val="FF0000"/>
          <w:sz w:val="24"/>
          <w:szCs w:val="24"/>
        </w:rPr>
        <w:t xml:space="preserve"> </w:t>
      </w:r>
      <w:r w:rsidR="006024AD" w:rsidRPr="005D0A5A">
        <w:rPr>
          <w:rFonts w:ascii="Gill Sans MT" w:hAnsi="Gill Sans MT"/>
          <w:b/>
          <w:sz w:val="24"/>
          <w:szCs w:val="24"/>
        </w:rPr>
        <w:t>:</w:t>
      </w:r>
    </w:p>
    <w:p w14:paraId="3B17D79C" w14:textId="77777777" w:rsidR="007A324A" w:rsidRPr="00DE78AD" w:rsidRDefault="007A324A" w:rsidP="007A324A">
      <w:pPr>
        <w:spacing w:after="120" w:line="360" w:lineRule="auto"/>
        <w:jc w:val="both"/>
        <w:rPr>
          <w:rFonts w:ascii="Gill Sans MT" w:hAnsi="Gill Sans MT"/>
          <w:b/>
          <w:sz w:val="24"/>
          <w:szCs w:val="24"/>
          <w:u w:val="single"/>
        </w:rPr>
      </w:pP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bookmarkStart w:id="0" w:name="_GoBack"/>
      <w:bookmarkEnd w:id="0"/>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p>
    <w:p w14:paraId="1CB743FB" w14:textId="77777777" w:rsidR="007A324A" w:rsidRPr="00DE78AD" w:rsidRDefault="007A324A" w:rsidP="007A324A">
      <w:pPr>
        <w:spacing w:after="120" w:line="360" w:lineRule="auto"/>
        <w:jc w:val="both"/>
        <w:rPr>
          <w:rFonts w:ascii="Gill Sans MT" w:hAnsi="Gill Sans MT"/>
          <w:b/>
          <w:sz w:val="24"/>
          <w:szCs w:val="24"/>
          <w:u w:val="single"/>
        </w:rPr>
      </w:pP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p>
    <w:p w14:paraId="3DB7B286" w14:textId="77777777" w:rsidR="007A324A" w:rsidRPr="00DE78AD" w:rsidRDefault="007A324A" w:rsidP="007A324A">
      <w:pPr>
        <w:spacing w:after="120" w:line="360" w:lineRule="auto"/>
        <w:jc w:val="both"/>
        <w:rPr>
          <w:rFonts w:ascii="Gill Sans MT" w:hAnsi="Gill Sans MT"/>
          <w:b/>
          <w:sz w:val="24"/>
          <w:szCs w:val="24"/>
          <w:u w:val="single"/>
        </w:rPr>
      </w:pP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p>
    <w:p w14:paraId="4B489D50" w14:textId="77777777" w:rsidR="007A324A" w:rsidRPr="00DE78AD" w:rsidRDefault="007A324A" w:rsidP="00FE363C">
      <w:pPr>
        <w:spacing w:after="120" w:line="360" w:lineRule="auto"/>
        <w:jc w:val="both"/>
        <w:rPr>
          <w:rFonts w:ascii="Gill Sans MT" w:hAnsi="Gill Sans MT"/>
          <w:b/>
          <w:sz w:val="24"/>
          <w:szCs w:val="24"/>
        </w:rPr>
      </w:pPr>
    </w:p>
    <w:p w14:paraId="3BC7EFB6" w14:textId="4FB0ADC5" w:rsidR="00FE363C" w:rsidRPr="00DE78AD" w:rsidRDefault="006024AD" w:rsidP="006024AD">
      <w:pPr>
        <w:spacing w:after="120" w:line="360" w:lineRule="auto"/>
        <w:ind w:right="389"/>
        <w:jc w:val="both"/>
        <w:rPr>
          <w:rFonts w:ascii="Gill Sans MT" w:hAnsi="Gill Sans MT"/>
          <w:b/>
          <w:sz w:val="24"/>
          <w:szCs w:val="24"/>
        </w:rPr>
      </w:pPr>
      <w:r w:rsidRPr="00DE78AD">
        <w:rPr>
          <w:rFonts w:ascii="Gill Sans MT" w:hAnsi="Gill Sans MT"/>
          <w:b/>
          <w:sz w:val="24"/>
          <w:szCs w:val="24"/>
        </w:rPr>
        <w:t>Recommandations</w:t>
      </w:r>
      <w:r w:rsidR="000444CC" w:rsidRPr="00DE78AD">
        <w:rPr>
          <w:rFonts w:ascii="Gill Sans MT" w:hAnsi="Gill Sans MT"/>
          <w:b/>
          <w:sz w:val="24"/>
          <w:szCs w:val="24"/>
        </w:rPr>
        <w:t xml:space="preserve"> de la Commission des tournois lors de l’édition précédente</w:t>
      </w:r>
      <w:r w:rsidRPr="00DE78AD">
        <w:rPr>
          <w:rFonts w:ascii="Gill Sans MT" w:hAnsi="Gill Sans MT"/>
          <w:b/>
          <w:sz w:val="24"/>
          <w:szCs w:val="24"/>
        </w:rPr>
        <w:t xml:space="preserve"> en vue</w:t>
      </w:r>
      <w:r w:rsidR="000444CC" w:rsidRPr="00DE78AD">
        <w:rPr>
          <w:rFonts w:ascii="Gill Sans MT" w:hAnsi="Gill Sans MT"/>
          <w:b/>
          <w:sz w:val="24"/>
          <w:szCs w:val="24"/>
        </w:rPr>
        <w:t> </w:t>
      </w:r>
      <w:r w:rsidRPr="00DE78AD">
        <w:rPr>
          <w:rFonts w:ascii="Gill Sans MT" w:hAnsi="Gill Sans MT"/>
          <w:b/>
          <w:sz w:val="24"/>
          <w:szCs w:val="24"/>
        </w:rPr>
        <w:t>d’</w:t>
      </w:r>
      <w:r w:rsidR="000444CC" w:rsidRPr="00DE78AD">
        <w:rPr>
          <w:rFonts w:ascii="Gill Sans MT" w:hAnsi="Gill Sans MT"/>
          <w:b/>
          <w:sz w:val="24"/>
          <w:szCs w:val="24"/>
        </w:rPr>
        <w:t>améliorer le tournoi</w:t>
      </w:r>
      <w:r w:rsidR="00F81F6A" w:rsidRPr="00DE78AD">
        <w:rPr>
          <w:rFonts w:ascii="Gill Sans MT" w:hAnsi="Gill Sans MT"/>
          <w:b/>
          <w:sz w:val="24"/>
          <w:szCs w:val="24"/>
        </w:rPr>
        <w:t xml:space="preserve"> (s’il y a lieu)</w:t>
      </w:r>
      <w:r w:rsidR="000444CC" w:rsidRPr="00DE78AD">
        <w:rPr>
          <w:rFonts w:ascii="Gill Sans MT" w:hAnsi="Gill Sans MT"/>
          <w:b/>
          <w:sz w:val="24"/>
          <w:szCs w:val="24"/>
        </w:rPr>
        <w:t xml:space="preserve"> :</w:t>
      </w:r>
    </w:p>
    <w:p w14:paraId="0043F74E" w14:textId="77777777" w:rsidR="00FE363C" w:rsidRPr="00DE78AD" w:rsidRDefault="00FE363C" w:rsidP="00FE363C">
      <w:pPr>
        <w:spacing w:after="120" w:line="360" w:lineRule="auto"/>
        <w:jc w:val="both"/>
        <w:rPr>
          <w:rFonts w:ascii="Gill Sans MT" w:hAnsi="Gill Sans MT"/>
          <w:b/>
          <w:sz w:val="24"/>
          <w:szCs w:val="24"/>
          <w:u w:val="single"/>
        </w:rPr>
      </w:pP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p>
    <w:p w14:paraId="4A732B2D" w14:textId="77777777" w:rsidR="00FE363C" w:rsidRPr="00DE78AD" w:rsidRDefault="00FE363C" w:rsidP="00FE363C">
      <w:pPr>
        <w:spacing w:after="120" w:line="360" w:lineRule="auto"/>
        <w:jc w:val="both"/>
        <w:rPr>
          <w:rFonts w:ascii="Gill Sans MT" w:hAnsi="Gill Sans MT"/>
          <w:b/>
          <w:sz w:val="24"/>
          <w:szCs w:val="24"/>
          <w:u w:val="single"/>
        </w:rPr>
      </w:pP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p>
    <w:p w14:paraId="3F4C2DE6" w14:textId="77777777" w:rsidR="00837110" w:rsidRPr="00DE78AD" w:rsidRDefault="00FE363C" w:rsidP="00FE363C">
      <w:pPr>
        <w:spacing w:after="120" w:line="360" w:lineRule="auto"/>
        <w:jc w:val="both"/>
        <w:rPr>
          <w:rFonts w:ascii="Gill Sans MT" w:hAnsi="Gill Sans MT"/>
          <w:b/>
          <w:sz w:val="24"/>
          <w:szCs w:val="24"/>
          <w:u w:val="single"/>
        </w:rPr>
      </w:pP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p>
    <w:p w14:paraId="68899C88" w14:textId="77777777" w:rsidR="00FE363C" w:rsidRPr="00DE78AD" w:rsidRDefault="000444CC" w:rsidP="00FE363C">
      <w:pPr>
        <w:spacing w:after="120" w:line="360" w:lineRule="auto"/>
        <w:jc w:val="both"/>
        <w:rPr>
          <w:rFonts w:ascii="Gill Sans MT" w:hAnsi="Gill Sans MT"/>
          <w:b/>
          <w:sz w:val="24"/>
          <w:szCs w:val="24"/>
        </w:rPr>
      </w:pPr>
      <w:r w:rsidRPr="00DE78AD">
        <w:rPr>
          <w:rFonts w:ascii="Gill Sans MT" w:hAnsi="Gill Sans MT"/>
          <w:b/>
          <w:sz w:val="24"/>
          <w:szCs w:val="24"/>
        </w:rPr>
        <w:t>Quelles sont les actions qui ont été prises pour atteindre ces recommandations</w:t>
      </w:r>
      <w:r w:rsidR="00FE363C" w:rsidRPr="00DE78AD">
        <w:rPr>
          <w:rFonts w:ascii="Gill Sans MT" w:hAnsi="Gill Sans MT"/>
          <w:b/>
          <w:sz w:val="24"/>
          <w:szCs w:val="24"/>
        </w:rPr>
        <w:t>?</w:t>
      </w:r>
    </w:p>
    <w:p w14:paraId="0246EE4B" w14:textId="77777777" w:rsidR="00FE363C" w:rsidRPr="00DE78AD" w:rsidRDefault="00FE363C" w:rsidP="00FE363C">
      <w:pPr>
        <w:spacing w:after="120" w:line="360" w:lineRule="auto"/>
        <w:jc w:val="both"/>
        <w:rPr>
          <w:rFonts w:ascii="Gill Sans MT" w:hAnsi="Gill Sans MT"/>
          <w:b/>
          <w:sz w:val="24"/>
          <w:szCs w:val="24"/>
          <w:u w:val="single"/>
        </w:rPr>
      </w:pP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p>
    <w:p w14:paraId="76306166" w14:textId="77777777" w:rsidR="00FE363C" w:rsidRPr="00DE78AD" w:rsidRDefault="00FE363C" w:rsidP="00FE363C">
      <w:pPr>
        <w:spacing w:after="120" w:line="360" w:lineRule="auto"/>
        <w:jc w:val="both"/>
        <w:rPr>
          <w:rFonts w:ascii="Gill Sans MT" w:hAnsi="Gill Sans MT"/>
          <w:b/>
          <w:sz w:val="24"/>
          <w:szCs w:val="24"/>
          <w:u w:val="single"/>
        </w:rPr>
      </w:pP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p>
    <w:p w14:paraId="39158210" w14:textId="77777777" w:rsidR="00FE363C" w:rsidRPr="00DE78AD" w:rsidRDefault="00FE363C" w:rsidP="00FE363C">
      <w:pPr>
        <w:spacing w:after="120" w:line="360" w:lineRule="auto"/>
        <w:jc w:val="both"/>
        <w:rPr>
          <w:rFonts w:ascii="Gill Sans MT" w:hAnsi="Gill Sans MT"/>
          <w:b/>
          <w:sz w:val="24"/>
          <w:szCs w:val="24"/>
          <w:u w:val="single"/>
        </w:rPr>
      </w:pP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r w:rsidRPr="00DE78AD">
        <w:rPr>
          <w:rFonts w:ascii="Gill Sans MT" w:hAnsi="Gill Sans MT"/>
          <w:b/>
          <w:sz w:val="24"/>
          <w:szCs w:val="24"/>
          <w:u w:val="single"/>
        </w:rPr>
        <w:tab/>
      </w:r>
    </w:p>
    <w:p w14:paraId="092B81E6" w14:textId="77777777" w:rsidR="00A26FA7" w:rsidRPr="00DE78AD" w:rsidRDefault="00A26FA7" w:rsidP="00A26FA7">
      <w:pPr>
        <w:rPr>
          <w:rFonts w:ascii="Gill Sans MT" w:hAnsi="Gill Sans MT"/>
          <w:b/>
          <w:color w:val="FF0000"/>
          <w:sz w:val="24"/>
          <w:szCs w:val="24"/>
        </w:rPr>
      </w:pPr>
    </w:p>
    <w:p w14:paraId="6522FF1D" w14:textId="77777777" w:rsidR="00A26FA7" w:rsidRPr="00DE78AD" w:rsidRDefault="00A26FA7" w:rsidP="003B2509">
      <w:pPr>
        <w:spacing w:after="120" w:line="360" w:lineRule="auto"/>
        <w:jc w:val="center"/>
        <w:rPr>
          <w:rFonts w:ascii="Gill Sans MT" w:hAnsi="Gill Sans MT"/>
          <w:b/>
          <w:sz w:val="24"/>
          <w:szCs w:val="24"/>
          <w:u w:val="single"/>
        </w:rPr>
      </w:pPr>
    </w:p>
    <w:p w14:paraId="0AA1DBF9" w14:textId="77777777" w:rsidR="00A26FA7" w:rsidRPr="00DE78AD" w:rsidRDefault="00A26FA7" w:rsidP="003B2509">
      <w:pPr>
        <w:spacing w:after="120" w:line="360" w:lineRule="auto"/>
        <w:jc w:val="center"/>
        <w:rPr>
          <w:rFonts w:ascii="Gill Sans MT" w:hAnsi="Gill Sans MT"/>
          <w:b/>
          <w:sz w:val="24"/>
          <w:szCs w:val="24"/>
          <w:u w:val="single"/>
        </w:rPr>
      </w:pPr>
    </w:p>
    <w:p w14:paraId="7E808A2A" w14:textId="77777777" w:rsidR="00A26FA7" w:rsidRPr="00DE78AD" w:rsidRDefault="00A26FA7" w:rsidP="003B2509">
      <w:pPr>
        <w:spacing w:after="120" w:line="360" w:lineRule="auto"/>
        <w:jc w:val="center"/>
        <w:rPr>
          <w:rFonts w:ascii="Gill Sans MT" w:hAnsi="Gill Sans MT"/>
          <w:b/>
          <w:sz w:val="24"/>
          <w:szCs w:val="24"/>
          <w:u w:val="single"/>
        </w:rPr>
      </w:pPr>
    </w:p>
    <w:p w14:paraId="24415BA1" w14:textId="77777777" w:rsidR="00914114" w:rsidRPr="00DE78AD" w:rsidRDefault="00914114" w:rsidP="003B2509">
      <w:pPr>
        <w:spacing w:after="120" w:line="360" w:lineRule="auto"/>
        <w:jc w:val="center"/>
        <w:rPr>
          <w:rFonts w:ascii="Gill Sans MT" w:hAnsi="Gill Sans MT"/>
          <w:b/>
          <w:sz w:val="24"/>
          <w:szCs w:val="24"/>
          <w:u w:val="single"/>
        </w:rPr>
        <w:sectPr w:rsidR="00914114" w:rsidRPr="00DE78AD" w:rsidSect="0083032D">
          <w:pgSz w:w="12240" w:h="15840"/>
          <w:pgMar w:top="851" w:right="851" w:bottom="851" w:left="1077" w:header="709" w:footer="709" w:gutter="0"/>
          <w:cols w:space="708"/>
          <w:docGrid w:linePitch="360"/>
        </w:sectPr>
      </w:pPr>
    </w:p>
    <w:p w14:paraId="7A64F864" w14:textId="391E9753" w:rsidR="00DE469B" w:rsidRPr="00DE78AD" w:rsidRDefault="00DE469B" w:rsidP="00914114">
      <w:pPr>
        <w:spacing w:after="120" w:line="360" w:lineRule="auto"/>
        <w:jc w:val="center"/>
        <w:rPr>
          <w:rFonts w:ascii="Gill Sans MT" w:hAnsi="Gill Sans MT"/>
          <w:b/>
          <w:sz w:val="24"/>
          <w:szCs w:val="24"/>
          <w:u w:val="single"/>
        </w:rPr>
      </w:pPr>
      <w:r w:rsidRPr="00DE78AD">
        <w:rPr>
          <w:rFonts w:ascii="Gill Sans MT" w:hAnsi="Gill Sans MT"/>
          <w:b/>
          <w:sz w:val="24"/>
          <w:szCs w:val="24"/>
          <w:u w:val="single"/>
        </w:rPr>
        <w:lastRenderedPageBreak/>
        <w:t xml:space="preserve">Liste de </w:t>
      </w:r>
      <w:r w:rsidR="00026353" w:rsidRPr="00DE78AD">
        <w:rPr>
          <w:rFonts w:ascii="Gill Sans MT" w:hAnsi="Gill Sans MT"/>
          <w:b/>
          <w:sz w:val="24"/>
          <w:szCs w:val="24"/>
          <w:u w:val="single"/>
        </w:rPr>
        <w:t>tâches</w:t>
      </w:r>
      <w:r w:rsidR="003B2509" w:rsidRPr="00DE78AD">
        <w:rPr>
          <w:rFonts w:ascii="Gill Sans MT" w:hAnsi="Gill Sans MT"/>
          <w:b/>
          <w:sz w:val="24"/>
          <w:szCs w:val="24"/>
          <w:u w:val="single"/>
        </w:rPr>
        <w:t xml:space="preserve"> </w:t>
      </w:r>
      <w:r w:rsidR="00C04336" w:rsidRPr="00DE78AD">
        <w:rPr>
          <w:rFonts w:ascii="Gill Sans MT" w:hAnsi="Gill Sans MT"/>
          <w:b/>
          <w:sz w:val="24"/>
          <w:szCs w:val="24"/>
          <w:u w:val="single"/>
        </w:rPr>
        <w:t>en prévision</w:t>
      </w:r>
      <w:r w:rsidR="0015523B" w:rsidRPr="00DE78AD">
        <w:rPr>
          <w:rFonts w:ascii="Gill Sans MT" w:hAnsi="Gill Sans MT"/>
          <w:b/>
          <w:sz w:val="24"/>
          <w:szCs w:val="24"/>
          <w:u w:val="single"/>
        </w:rPr>
        <w:t xml:space="preserve"> d</w:t>
      </w:r>
      <w:r w:rsidR="00E05E07" w:rsidRPr="00DE78AD">
        <w:rPr>
          <w:rFonts w:ascii="Gill Sans MT" w:hAnsi="Gill Sans MT"/>
          <w:b/>
          <w:sz w:val="24"/>
          <w:szCs w:val="24"/>
          <w:u w:val="single"/>
        </w:rPr>
        <w:t>e l’</w:t>
      </w:r>
      <w:r w:rsidR="00F81F6A" w:rsidRPr="00DE78AD">
        <w:rPr>
          <w:rFonts w:ascii="Gill Sans MT" w:hAnsi="Gill Sans MT"/>
          <w:b/>
          <w:sz w:val="24"/>
          <w:szCs w:val="24"/>
          <w:u w:val="single"/>
        </w:rPr>
        <w:t>évènement</w:t>
      </w:r>
    </w:p>
    <w:p w14:paraId="0E9A0A6B" w14:textId="7BEAD9A6" w:rsidR="00C04336" w:rsidRPr="00DE78AD" w:rsidRDefault="00914114" w:rsidP="003B2509">
      <w:pPr>
        <w:spacing w:after="120" w:line="360" w:lineRule="auto"/>
        <w:jc w:val="center"/>
        <w:rPr>
          <w:rFonts w:ascii="Gill Sans MT" w:hAnsi="Gill Sans MT"/>
          <w:b/>
          <w:sz w:val="24"/>
          <w:szCs w:val="24"/>
        </w:rPr>
      </w:pPr>
      <w:r w:rsidRPr="00DE78AD">
        <w:rPr>
          <w:rFonts w:ascii="Gill Sans MT" w:hAnsi="Gill Sans MT"/>
          <w:b/>
          <w:sz w:val="24"/>
          <w:szCs w:val="24"/>
        </w:rPr>
        <w:t xml:space="preserve">Cette liste est </w:t>
      </w:r>
      <w:r w:rsidR="00841034" w:rsidRPr="00DE78AD">
        <w:rPr>
          <w:rFonts w:ascii="Gill Sans MT" w:hAnsi="Gill Sans MT"/>
          <w:b/>
          <w:sz w:val="24"/>
          <w:szCs w:val="24"/>
        </w:rPr>
        <w:t>un outil de planification. Elle comprend</w:t>
      </w:r>
      <w:r w:rsidRPr="00DE78AD">
        <w:rPr>
          <w:rFonts w:ascii="Gill Sans MT" w:hAnsi="Gill Sans MT"/>
          <w:b/>
          <w:sz w:val="24"/>
          <w:szCs w:val="24"/>
        </w:rPr>
        <w:t xml:space="preserve"> une liste </w:t>
      </w:r>
      <w:r w:rsidR="00841034" w:rsidRPr="00DE78AD">
        <w:rPr>
          <w:rFonts w:ascii="Gill Sans MT" w:hAnsi="Gill Sans MT"/>
          <w:b/>
          <w:sz w:val="24"/>
          <w:szCs w:val="24"/>
        </w:rPr>
        <w:t>minimale de</w:t>
      </w:r>
      <w:r w:rsidR="00113330" w:rsidRPr="00DE78AD">
        <w:rPr>
          <w:rFonts w:ascii="Gill Sans MT" w:hAnsi="Gill Sans MT"/>
          <w:b/>
          <w:sz w:val="24"/>
          <w:szCs w:val="24"/>
        </w:rPr>
        <w:t>s</w:t>
      </w:r>
      <w:r w:rsidR="00E05E07" w:rsidRPr="00DE78AD">
        <w:rPr>
          <w:rFonts w:ascii="Gill Sans MT" w:hAnsi="Gill Sans MT"/>
          <w:b/>
          <w:sz w:val="24"/>
          <w:szCs w:val="24"/>
        </w:rPr>
        <w:t xml:space="preserve"> éléments à considérer dans la planification de l’évènement. Les éléments qui y sont mentionnés sont obligatoires. </w:t>
      </w:r>
    </w:p>
    <w:tbl>
      <w:tblPr>
        <w:tblStyle w:val="Grilledutableau"/>
        <w:tblW w:w="10774" w:type="dxa"/>
        <w:jc w:val="center"/>
        <w:tblBorders>
          <w:insideH w:val="dotted" w:sz="4" w:space="0" w:color="auto"/>
        </w:tblBorders>
        <w:tblLayout w:type="fixed"/>
        <w:tblLook w:val="04A0" w:firstRow="1" w:lastRow="0" w:firstColumn="1" w:lastColumn="0" w:noHBand="0" w:noVBand="1"/>
      </w:tblPr>
      <w:tblGrid>
        <w:gridCol w:w="2127"/>
        <w:gridCol w:w="6521"/>
        <w:gridCol w:w="2126"/>
      </w:tblGrid>
      <w:tr w:rsidR="00330DAF" w:rsidRPr="00DE78AD" w14:paraId="0FA5A3F2" w14:textId="77777777" w:rsidTr="009F1B89">
        <w:trPr>
          <w:cantSplit/>
          <w:trHeight w:val="868"/>
          <w:jc w:val="center"/>
        </w:trPr>
        <w:tc>
          <w:tcPr>
            <w:tcW w:w="2127" w:type="dxa"/>
            <w:tcBorders>
              <w:top w:val="single" w:sz="4" w:space="0" w:color="auto"/>
              <w:left w:val="single" w:sz="4" w:space="0" w:color="auto"/>
              <w:bottom w:val="single" w:sz="4" w:space="0" w:color="auto"/>
            </w:tcBorders>
            <w:vAlign w:val="center"/>
          </w:tcPr>
          <w:p w14:paraId="604D3C6A" w14:textId="01813D2E" w:rsidR="00330DAF" w:rsidRPr="00DE78AD" w:rsidRDefault="00330DAF" w:rsidP="002A5E3C">
            <w:pPr>
              <w:rPr>
                <w:rFonts w:ascii="Gill Sans MT" w:hAnsi="Gill Sans MT"/>
                <w:b/>
                <w:sz w:val="24"/>
                <w:szCs w:val="24"/>
              </w:rPr>
            </w:pPr>
            <w:r w:rsidRPr="00DE78AD">
              <w:rPr>
                <w:rFonts w:ascii="Gill Sans MT" w:hAnsi="Gill Sans MT"/>
                <w:b/>
                <w:sz w:val="24"/>
                <w:szCs w:val="24"/>
              </w:rPr>
              <w:t>Objet</w:t>
            </w:r>
          </w:p>
        </w:tc>
        <w:tc>
          <w:tcPr>
            <w:tcW w:w="6521" w:type="dxa"/>
            <w:tcBorders>
              <w:top w:val="single" w:sz="4" w:space="0" w:color="auto"/>
              <w:bottom w:val="single" w:sz="4" w:space="0" w:color="auto"/>
            </w:tcBorders>
            <w:vAlign w:val="center"/>
          </w:tcPr>
          <w:p w14:paraId="0D5075CB" w14:textId="7045AAFA" w:rsidR="00330DAF" w:rsidRPr="00DE78AD" w:rsidRDefault="00330DAF" w:rsidP="00330DAF">
            <w:pPr>
              <w:jc w:val="both"/>
              <w:rPr>
                <w:rFonts w:ascii="Gill Sans MT" w:hAnsi="Gill Sans MT"/>
                <w:b/>
                <w:sz w:val="24"/>
                <w:szCs w:val="24"/>
              </w:rPr>
            </w:pPr>
            <w:r w:rsidRPr="00DE78AD">
              <w:rPr>
                <w:rFonts w:ascii="Gill Sans MT" w:hAnsi="Gill Sans MT"/>
                <w:b/>
                <w:sz w:val="24"/>
                <w:szCs w:val="24"/>
              </w:rPr>
              <w:t xml:space="preserve">Éléments à considérer </w:t>
            </w:r>
          </w:p>
          <w:p w14:paraId="0E1396E3" w14:textId="0BA01C12" w:rsidR="00330DAF" w:rsidRPr="00DE78AD" w:rsidRDefault="00330DAF" w:rsidP="004736DB">
            <w:pPr>
              <w:jc w:val="both"/>
              <w:rPr>
                <w:rFonts w:ascii="Gill Sans MT" w:hAnsi="Gill Sans MT"/>
                <w:b/>
                <w:sz w:val="24"/>
                <w:szCs w:val="24"/>
              </w:rPr>
            </w:pPr>
          </w:p>
        </w:tc>
        <w:tc>
          <w:tcPr>
            <w:tcW w:w="2126" w:type="dxa"/>
            <w:tcBorders>
              <w:top w:val="single" w:sz="4" w:space="0" w:color="auto"/>
              <w:bottom w:val="single" w:sz="4" w:space="0" w:color="auto"/>
              <w:right w:val="single" w:sz="4" w:space="0" w:color="auto"/>
            </w:tcBorders>
          </w:tcPr>
          <w:p w14:paraId="3BBD3E7E" w14:textId="77777777" w:rsidR="00330DAF" w:rsidRPr="00DE78AD" w:rsidRDefault="00330DAF" w:rsidP="00330DAF">
            <w:pPr>
              <w:jc w:val="both"/>
              <w:rPr>
                <w:rFonts w:ascii="Gill Sans MT" w:hAnsi="Gill Sans MT"/>
                <w:b/>
                <w:sz w:val="24"/>
                <w:szCs w:val="24"/>
              </w:rPr>
            </w:pPr>
            <w:r w:rsidRPr="00DE78AD">
              <w:rPr>
                <w:rFonts w:ascii="Gill Sans MT" w:hAnsi="Gill Sans MT"/>
                <w:b/>
                <w:sz w:val="24"/>
                <w:szCs w:val="24"/>
              </w:rPr>
              <w:t xml:space="preserve">Oui/Non        </w:t>
            </w:r>
          </w:p>
          <w:p w14:paraId="66134369" w14:textId="77777777" w:rsidR="00330DAF" w:rsidRPr="00DE78AD" w:rsidRDefault="00330DAF" w:rsidP="00330DAF">
            <w:pPr>
              <w:jc w:val="both"/>
              <w:rPr>
                <w:rFonts w:ascii="Gill Sans MT" w:hAnsi="Gill Sans MT"/>
                <w:b/>
                <w:sz w:val="24"/>
                <w:szCs w:val="24"/>
              </w:rPr>
            </w:pPr>
            <w:r w:rsidRPr="00DE78AD">
              <w:rPr>
                <w:rFonts w:ascii="Gill Sans MT" w:hAnsi="Gill Sans MT"/>
                <w:b/>
                <w:sz w:val="24"/>
                <w:szCs w:val="24"/>
              </w:rPr>
              <w:t xml:space="preserve">ou </w:t>
            </w:r>
          </w:p>
          <w:p w14:paraId="6C4434AC" w14:textId="0C0DF29B" w:rsidR="00330DAF" w:rsidRPr="00DE78AD" w:rsidRDefault="00330DAF" w:rsidP="00330DAF">
            <w:pPr>
              <w:jc w:val="both"/>
              <w:rPr>
                <w:rFonts w:ascii="Gill Sans MT" w:hAnsi="Gill Sans MT"/>
                <w:b/>
                <w:sz w:val="24"/>
                <w:szCs w:val="24"/>
              </w:rPr>
            </w:pPr>
            <w:r w:rsidRPr="00DE78AD">
              <w:rPr>
                <w:rFonts w:ascii="Gill Sans MT" w:hAnsi="Gill Sans MT"/>
                <w:b/>
                <w:sz w:val="24"/>
                <w:szCs w:val="24"/>
              </w:rPr>
              <w:t>réponse applicable</w:t>
            </w:r>
          </w:p>
        </w:tc>
      </w:tr>
      <w:tr w:rsidR="00330DAF" w:rsidRPr="00DE78AD" w14:paraId="6B021173" w14:textId="77777777" w:rsidTr="009F1B89">
        <w:trPr>
          <w:jc w:val="center"/>
        </w:trPr>
        <w:tc>
          <w:tcPr>
            <w:tcW w:w="2127" w:type="dxa"/>
            <w:vMerge w:val="restart"/>
            <w:tcBorders>
              <w:top w:val="single" w:sz="4" w:space="0" w:color="auto"/>
              <w:bottom w:val="dotted" w:sz="4" w:space="0" w:color="auto"/>
            </w:tcBorders>
            <w:vAlign w:val="center"/>
          </w:tcPr>
          <w:p w14:paraId="608F3F52" w14:textId="77777777" w:rsidR="00330DAF" w:rsidRPr="00DE78AD" w:rsidRDefault="00330DAF" w:rsidP="002A5E3C">
            <w:pPr>
              <w:rPr>
                <w:rFonts w:ascii="Gill Sans MT" w:hAnsi="Gill Sans MT"/>
                <w:b/>
                <w:sz w:val="24"/>
                <w:szCs w:val="24"/>
              </w:rPr>
            </w:pPr>
            <w:r w:rsidRPr="00DE78AD">
              <w:rPr>
                <w:rFonts w:ascii="Gill Sans MT" w:hAnsi="Gill Sans MT"/>
                <w:b/>
                <w:sz w:val="24"/>
                <w:szCs w:val="24"/>
              </w:rPr>
              <w:t>Date de l’évènement</w:t>
            </w:r>
          </w:p>
        </w:tc>
        <w:tc>
          <w:tcPr>
            <w:tcW w:w="6521" w:type="dxa"/>
            <w:tcBorders>
              <w:top w:val="single" w:sz="4" w:space="0" w:color="auto"/>
              <w:bottom w:val="dotted" w:sz="4" w:space="0" w:color="auto"/>
            </w:tcBorders>
          </w:tcPr>
          <w:p w14:paraId="727D26C5" w14:textId="404F8683" w:rsidR="00330DAF" w:rsidRPr="00DE78AD" w:rsidRDefault="00330DAF" w:rsidP="005203BF">
            <w:pPr>
              <w:jc w:val="both"/>
              <w:rPr>
                <w:rFonts w:ascii="Gill Sans MT" w:hAnsi="Gill Sans MT"/>
                <w:sz w:val="24"/>
                <w:szCs w:val="24"/>
              </w:rPr>
            </w:pPr>
            <w:r w:rsidRPr="00DE78AD">
              <w:rPr>
                <w:rFonts w:ascii="Gill Sans MT" w:hAnsi="Gill Sans MT"/>
                <w:sz w:val="24"/>
                <w:szCs w:val="24"/>
              </w:rPr>
              <w:t xml:space="preserve">La date prévue de l’évènement doit être soumise à partir du formulaire approprié à  </w:t>
            </w:r>
            <w:hyperlink r:id="rId8" w:history="1">
              <w:r w:rsidRPr="00DE78AD">
                <w:rPr>
                  <w:rStyle w:val="Lienhypertexte"/>
                  <w:rFonts w:ascii="Gill Sans MT" w:hAnsi="Gill Sans MT"/>
                  <w:sz w:val="24"/>
                  <w:szCs w:val="24"/>
                </w:rPr>
                <w:t>tournoi@judo-quebec.qc.ca</w:t>
              </w:r>
            </w:hyperlink>
            <w:r w:rsidRPr="00DE78AD">
              <w:rPr>
                <w:rFonts w:ascii="Gill Sans MT" w:hAnsi="Gill Sans MT"/>
                <w:sz w:val="24"/>
                <w:szCs w:val="24"/>
              </w:rPr>
              <w:t xml:space="preserve"> et au plus tard : </w:t>
            </w:r>
          </w:p>
        </w:tc>
        <w:tc>
          <w:tcPr>
            <w:tcW w:w="2126" w:type="dxa"/>
            <w:vMerge w:val="restart"/>
            <w:tcBorders>
              <w:top w:val="single" w:sz="4" w:space="0" w:color="auto"/>
              <w:bottom w:val="dotted" w:sz="4" w:space="0" w:color="auto"/>
            </w:tcBorders>
          </w:tcPr>
          <w:p w14:paraId="464548AE" w14:textId="0B010CC6" w:rsidR="00330DAF" w:rsidRPr="00DE78AD" w:rsidRDefault="00330DAF" w:rsidP="002A5E3C">
            <w:pPr>
              <w:jc w:val="both"/>
              <w:rPr>
                <w:rFonts w:ascii="Gill Sans MT" w:hAnsi="Gill Sans MT"/>
                <w:b/>
                <w:sz w:val="24"/>
                <w:szCs w:val="24"/>
              </w:rPr>
            </w:pPr>
          </w:p>
        </w:tc>
      </w:tr>
      <w:tr w:rsidR="00330DAF" w:rsidRPr="00DE78AD" w14:paraId="32B3DD53" w14:textId="77777777" w:rsidTr="009F1B89">
        <w:trPr>
          <w:jc w:val="center"/>
        </w:trPr>
        <w:tc>
          <w:tcPr>
            <w:tcW w:w="2127" w:type="dxa"/>
            <w:vMerge/>
            <w:tcBorders>
              <w:top w:val="dotted" w:sz="4" w:space="0" w:color="auto"/>
              <w:bottom w:val="dotted" w:sz="4" w:space="0" w:color="auto"/>
            </w:tcBorders>
            <w:vAlign w:val="center"/>
          </w:tcPr>
          <w:p w14:paraId="68F73D9B" w14:textId="193A5136" w:rsidR="00330DAF" w:rsidRPr="00DE78AD" w:rsidRDefault="00330DAF" w:rsidP="002A5E3C">
            <w:pPr>
              <w:rPr>
                <w:rFonts w:ascii="Gill Sans MT" w:hAnsi="Gill Sans MT"/>
                <w:b/>
                <w:sz w:val="24"/>
                <w:szCs w:val="24"/>
              </w:rPr>
            </w:pPr>
          </w:p>
        </w:tc>
        <w:tc>
          <w:tcPr>
            <w:tcW w:w="6521" w:type="dxa"/>
            <w:tcBorders>
              <w:top w:val="dotted" w:sz="4" w:space="0" w:color="auto"/>
              <w:bottom w:val="dotted" w:sz="4" w:space="0" w:color="auto"/>
            </w:tcBorders>
          </w:tcPr>
          <w:p w14:paraId="015A12E8" w14:textId="77777777" w:rsidR="00330DAF" w:rsidRPr="00DE78AD" w:rsidRDefault="00330DAF" w:rsidP="00330DAF">
            <w:pPr>
              <w:rPr>
                <w:rFonts w:ascii="Gill Sans MT" w:hAnsi="Gill Sans MT"/>
                <w:sz w:val="24"/>
                <w:szCs w:val="24"/>
              </w:rPr>
            </w:pPr>
            <w:r w:rsidRPr="00DE78AD">
              <w:rPr>
                <w:rFonts w:ascii="Gill Sans MT" w:hAnsi="Gill Sans MT"/>
                <w:sz w:val="24"/>
                <w:szCs w:val="24"/>
                <w:u w:val="single"/>
              </w:rPr>
              <w:t>Tournois développement et ouverts</w:t>
            </w:r>
            <w:r w:rsidRPr="00DE78AD">
              <w:rPr>
                <w:rFonts w:ascii="Gill Sans MT" w:hAnsi="Gill Sans MT"/>
                <w:sz w:val="24"/>
                <w:szCs w:val="24"/>
              </w:rPr>
              <w:t xml:space="preserve"> :  </w:t>
            </w:r>
          </w:p>
          <w:p w14:paraId="70034935" w14:textId="7793EDF9" w:rsidR="00330DAF" w:rsidRPr="00DE78AD" w:rsidRDefault="00330DAF" w:rsidP="00026353">
            <w:pPr>
              <w:pStyle w:val="Paragraphedeliste"/>
              <w:numPr>
                <w:ilvl w:val="0"/>
                <w:numId w:val="20"/>
              </w:numPr>
              <w:ind w:left="317" w:hanging="283"/>
              <w:rPr>
                <w:rFonts w:ascii="Gill Sans MT" w:hAnsi="Gill Sans MT"/>
                <w:sz w:val="24"/>
                <w:szCs w:val="24"/>
              </w:rPr>
            </w:pPr>
            <w:r w:rsidRPr="00DE78AD">
              <w:rPr>
                <w:rFonts w:ascii="Gill Sans MT" w:hAnsi="Gill Sans MT"/>
                <w:b/>
                <w:sz w:val="24"/>
                <w:szCs w:val="24"/>
              </w:rPr>
              <w:t>1</w:t>
            </w:r>
            <w:r w:rsidRPr="00DE78AD">
              <w:rPr>
                <w:rFonts w:ascii="Gill Sans MT" w:hAnsi="Gill Sans MT"/>
                <w:b/>
                <w:sz w:val="24"/>
                <w:szCs w:val="24"/>
                <w:vertAlign w:val="superscript"/>
              </w:rPr>
              <w:t>er</w:t>
            </w:r>
            <w:r w:rsidRPr="00DE78AD">
              <w:rPr>
                <w:rFonts w:ascii="Gill Sans MT" w:hAnsi="Gill Sans MT"/>
                <w:b/>
                <w:sz w:val="24"/>
                <w:szCs w:val="24"/>
              </w:rPr>
              <w:t xml:space="preserve"> avril</w:t>
            </w:r>
            <w:r w:rsidRPr="00DE78AD">
              <w:rPr>
                <w:rFonts w:ascii="Gill Sans MT" w:hAnsi="Gill Sans MT"/>
                <w:sz w:val="24"/>
                <w:szCs w:val="24"/>
              </w:rPr>
              <w:t xml:space="preserve"> de l’année précédant le tournoi</w:t>
            </w:r>
          </w:p>
        </w:tc>
        <w:tc>
          <w:tcPr>
            <w:tcW w:w="2126" w:type="dxa"/>
            <w:vMerge/>
            <w:tcBorders>
              <w:top w:val="dotted" w:sz="4" w:space="0" w:color="auto"/>
              <w:bottom w:val="dotted" w:sz="4" w:space="0" w:color="auto"/>
            </w:tcBorders>
          </w:tcPr>
          <w:p w14:paraId="41C16105" w14:textId="77777777" w:rsidR="00330DAF" w:rsidRPr="00DE78AD" w:rsidRDefault="00330DAF" w:rsidP="002A5E3C">
            <w:pPr>
              <w:jc w:val="both"/>
              <w:rPr>
                <w:rFonts w:ascii="Gill Sans MT" w:hAnsi="Gill Sans MT"/>
                <w:b/>
                <w:sz w:val="24"/>
                <w:szCs w:val="24"/>
                <w:highlight w:val="black"/>
              </w:rPr>
            </w:pPr>
          </w:p>
        </w:tc>
      </w:tr>
      <w:tr w:rsidR="00330DAF" w:rsidRPr="00DE78AD" w14:paraId="6A669134" w14:textId="77777777" w:rsidTr="009F1B89">
        <w:trPr>
          <w:jc w:val="center"/>
        </w:trPr>
        <w:tc>
          <w:tcPr>
            <w:tcW w:w="2127" w:type="dxa"/>
            <w:vMerge/>
            <w:tcBorders>
              <w:top w:val="dotted" w:sz="4" w:space="0" w:color="auto"/>
              <w:bottom w:val="single" w:sz="4" w:space="0" w:color="auto"/>
            </w:tcBorders>
            <w:vAlign w:val="center"/>
          </w:tcPr>
          <w:p w14:paraId="0383C4AF" w14:textId="77777777" w:rsidR="00330DAF" w:rsidRPr="00DE78AD" w:rsidRDefault="00330DAF" w:rsidP="002A5E3C">
            <w:pPr>
              <w:rPr>
                <w:rFonts w:ascii="Gill Sans MT" w:hAnsi="Gill Sans MT"/>
                <w:b/>
                <w:sz w:val="24"/>
                <w:szCs w:val="24"/>
              </w:rPr>
            </w:pPr>
          </w:p>
        </w:tc>
        <w:tc>
          <w:tcPr>
            <w:tcW w:w="6521" w:type="dxa"/>
            <w:tcBorders>
              <w:top w:val="dotted" w:sz="4" w:space="0" w:color="auto"/>
              <w:bottom w:val="single" w:sz="4" w:space="0" w:color="auto"/>
            </w:tcBorders>
          </w:tcPr>
          <w:p w14:paraId="169C714B" w14:textId="77777777" w:rsidR="00330DAF" w:rsidRPr="00DE78AD" w:rsidRDefault="00330DAF" w:rsidP="00330DAF">
            <w:pPr>
              <w:jc w:val="both"/>
              <w:rPr>
                <w:rFonts w:ascii="Gill Sans MT" w:hAnsi="Gill Sans MT"/>
                <w:sz w:val="24"/>
                <w:szCs w:val="24"/>
              </w:rPr>
            </w:pPr>
            <w:r w:rsidRPr="00DE78AD">
              <w:rPr>
                <w:rFonts w:ascii="Gill Sans MT" w:hAnsi="Gill Sans MT"/>
                <w:sz w:val="24"/>
                <w:szCs w:val="24"/>
                <w:u w:val="single"/>
              </w:rPr>
              <w:t>Tournois interzones</w:t>
            </w:r>
            <w:r w:rsidRPr="00DE78AD">
              <w:rPr>
                <w:rFonts w:ascii="Gill Sans MT" w:hAnsi="Gill Sans MT"/>
                <w:sz w:val="24"/>
                <w:szCs w:val="24"/>
              </w:rPr>
              <w:t xml:space="preserve"> : </w:t>
            </w:r>
          </w:p>
          <w:p w14:paraId="711D283E" w14:textId="0AB319E6" w:rsidR="00330DAF" w:rsidRPr="00DE78AD" w:rsidRDefault="00330DAF" w:rsidP="00026353">
            <w:pPr>
              <w:pStyle w:val="Paragraphedeliste"/>
              <w:numPr>
                <w:ilvl w:val="0"/>
                <w:numId w:val="20"/>
              </w:numPr>
              <w:ind w:left="317" w:hanging="283"/>
              <w:jc w:val="both"/>
              <w:rPr>
                <w:rFonts w:ascii="Gill Sans MT" w:hAnsi="Gill Sans MT"/>
                <w:sz w:val="24"/>
                <w:szCs w:val="24"/>
              </w:rPr>
            </w:pPr>
            <w:r w:rsidRPr="00DE78AD">
              <w:rPr>
                <w:rFonts w:ascii="Gill Sans MT" w:hAnsi="Gill Sans MT"/>
                <w:b/>
                <w:sz w:val="24"/>
                <w:szCs w:val="24"/>
              </w:rPr>
              <w:t>1</w:t>
            </w:r>
            <w:r w:rsidRPr="00DE78AD">
              <w:rPr>
                <w:rFonts w:ascii="Gill Sans MT" w:hAnsi="Gill Sans MT"/>
                <w:b/>
                <w:sz w:val="24"/>
                <w:szCs w:val="24"/>
                <w:vertAlign w:val="superscript"/>
              </w:rPr>
              <w:t>er</w:t>
            </w:r>
            <w:r w:rsidRPr="00DE78AD">
              <w:rPr>
                <w:rFonts w:ascii="Gill Sans MT" w:hAnsi="Gill Sans MT"/>
                <w:b/>
                <w:sz w:val="24"/>
                <w:szCs w:val="24"/>
              </w:rPr>
              <w:t xml:space="preserve"> juillet </w:t>
            </w:r>
            <w:r w:rsidRPr="00DE78AD">
              <w:rPr>
                <w:rFonts w:ascii="Gill Sans MT" w:hAnsi="Gill Sans MT"/>
                <w:sz w:val="24"/>
                <w:szCs w:val="24"/>
              </w:rPr>
              <w:t>de l’année précédant le tournoi</w:t>
            </w:r>
          </w:p>
        </w:tc>
        <w:tc>
          <w:tcPr>
            <w:tcW w:w="2126" w:type="dxa"/>
            <w:tcBorders>
              <w:top w:val="dotted" w:sz="4" w:space="0" w:color="auto"/>
              <w:bottom w:val="single" w:sz="4" w:space="0" w:color="auto"/>
            </w:tcBorders>
            <w:shd w:val="clear" w:color="auto" w:fill="auto"/>
          </w:tcPr>
          <w:p w14:paraId="6A661CAA" w14:textId="77777777" w:rsidR="00330DAF" w:rsidRPr="00DE78AD" w:rsidRDefault="00330DAF" w:rsidP="002A5E3C">
            <w:pPr>
              <w:jc w:val="both"/>
              <w:rPr>
                <w:rFonts w:ascii="Gill Sans MT" w:hAnsi="Gill Sans MT"/>
                <w:b/>
                <w:sz w:val="24"/>
                <w:szCs w:val="24"/>
                <w:highlight w:val="black"/>
              </w:rPr>
            </w:pPr>
          </w:p>
        </w:tc>
      </w:tr>
      <w:tr w:rsidR="00330DAF" w:rsidRPr="00DE78AD" w14:paraId="52042B61" w14:textId="77777777" w:rsidTr="009F1B89">
        <w:trPr>
          <w:jc w:val="center"/>
        </w:trPr>
        <w:tc>
          <w:tcPr>
            <w:tcW w:w="2127" w:type="dxa"/>
            <w:vMerge w:val="restart"/>
            <w:tcBorders>
              <w:top w:val="single" w:sz="4" w:space="0" w:color="auto"/>
              <w:bottom w:val="dotted" w:sz="4" w:space="0" w:color="auto"/>
            </w:tcBorders>
            <w:vAlign w:val="center"/>
          </w:tcPr>
          <w:p w14:paraId="49646B9A" w14:textId="22B1568A" w:rsidR="00330DAF" w:rsidRPr="00DE78AD" w:rsidRDefault="00330DAF" w:rsidP="005203BF">
            <w:pPr>
              <w:rPr>
                <w:rFonts w:ascii="Gill Sans MT" w:hAnsi="Gill Sans MT"/>
                <w:b/>
                <w:sz w:val="24"/>
                <w:szCs w:val="24"/>
              </w:rPr>
            </w:pPr>
            <w:r w:rsidRPr="00DE78AD">
              <w:rPr>
                <w:rFonts w:ascii="Gill Sans MT" w:hAnsi="Gill Sans MT"/>
                <w:b/>
                <w:sz w:val="24"/>
                <w:szCs w:val="24"/>
              </w:rPr>
              <w:t>Demande de sanction, devis et plan de salle</w:t>
            </w:r>
          </w:p>
        </w:tc>
        <w:tc>
          <w:tcPr>
            <w:tcW w:w="6521" w:type="dxa"/>
            <w:tcBorders>
              <w:top w:val="single" w:sz="4" w:space="0" w:color="auto"/>
              <w:bottom w:val="dotted" w:sz="4" w:space="0" w:color="auto"/>
            </w:tcBorders>
          </w:tcPr>
          <w:p w14:paraId="2C80D27B" w14:textId="701C0AB2" w:rsidR="00330DAF" w:rsidRPr="00DE78AD" w:rsidRDefault="00330DAF" w:rsidP="005203BF">
            <w:pPr>
              <w:jc w:val="both"/>
              <w:rPr>
                <w:rFonts w:ascii="Gill Sans MT" w:hAnsi="Gill Sans MT"/>
                <w:sz w:val="24"/>
                <w:szCs w:val="24"/>
              </w:rPr>
            </w:pPr>
            <w:r w:rsidRPr="00DE78AD">
              <w:rPr>
                <w:rFonts w:ascii="Gill Sans MT" w:hAnsi="Gill Sans MT"/>
                <w:sz w:val="24"/>
                <w:szCs w:val="24"/>
              </w:rPr>
              <w:t xml:space="preserve">Doivent être complétés et soumis à </w:t>
            </w:r>
            <w:hyperlink r:id="rId9" w:history="1">
              <w:r w:rsidRPr="00DE78AD">
                <w:rPr>
                  <w:rStyle w:val="Lienhypertexte"/>
                  <w:rFonts w:ascii="Gill Sans MT" w:hAnsi="Gill Sans MT"/>
                  <w:sz w:val="24"/>
                  <w:szCs w:val="24"/>
                </w:rPr>
                <w:t>tournoi@judo-quebec.qc.ca</w:t>
              </w:r>
            </w:hyperlink>
            <w:r w:rsidRPr="00DE78AD">
              <w:rPr>
                <w:rFonts w:ascii="Gill Sans MT" w:hAnsi="Gill Sans MT"/>
                <w:sz w:val="24"/>
                <w:szCs w:val="24"/>
              </w:rPr>
              <w:t xml:space="preserve"> au plus tard : </w:t>
            </w:r>
          </w:p>
        </w:tc>
        <w:tc>
          <w:tcPr>
            <w:tcW w:w="2126" w:type="dxa"/>
            <w:vMerge w:val="restart"/>
            <w:tcBorders>
              <w:top w:val="single" w:sz="4" w:space="0" w:color="auto"/>
              <w:bottom w:val="dotted" w:sz="4" w:space="0" w:color="auto"/>
            </w:tcBorders>
          </w:tcPr>
          <w:p w14:paraId="651782DC" w14:textId="2DF50029" w:rsidR="00330DAF" w:rsidRPr="00DE78AD" w:rsidRDefault="00330DAF" w:rsidP="002A5E3C">
            <w:pPr>
              <w:jc w:val="both"/>
              <w:rPr>
                <w:rFonts w:ascii="Gill Sans MT" w:hAnsi="Gill Sans MT"/>
                <w:b/>
                <w:sz w:val="24"/>
                <w:szCs w:val="24"/>
              </w:rPr>
            </w:pPr>
          </w:p>
        </w:tc>
      </w:tr>
      <w:tr w:rsidR="00330DAF" w:rsidRPr="00DE78AD" w14:paraId="735774A8" w14:textId="77777777" w:rsidTr="009F1B89">
        <w:trPr>
          <w:jc w:val="center"/>
        </w:trPr>
        <w:tc>
          <w:tcPr>
            <w:tcW w:w="2127" w:type="dxa"/>
            <w:vMerge/>
            <w:tcBorders>
              <w:top w:val="dotted" w:sz="4" w:space="0" w:color="auto"/>
              <w:bottom w:val="dotted" w:sz="4" w:space="0" w:color="auto"/>
            </w:tcBorders>
            <w:vAlign w:val="center"/>
          </w:tcPr>
          <w:p w14:paraId="146E06C0" w14:textId="0A9168F1" w:rsidR="00330DAF" w:rsidRPr="00DE78AD" w:rsidRDefault="00330DAF" w:rsidP="002A5E3C">
            <w:pPr>
              <w:rPr>
                <w:rFonts w:ascii="Gill Sans MT" w:hAnsi="Gill Sans MT"/>
                <w:b/>
                <w:sz w:val="24"/>
                <w:szCs w:val="24"/>
              </w:rPr>
            </w:pPr>
          </w:p>
        </w:tc>
        <w:tc>
          <w:tcPr>
            <w:tcW w:w="6521" w:type="dxa"/>
            <w:tcBorders>
              <w:top w:val="dotted" w:sz="4" w:space="0" w:color="auto"/>
              <w:bottom w:val="dotted" w:sz="4" w:space="0" w:color="auto"/>
            </w:tcBorders>
          </w:tcPr>
          <w:p w14:paraId="13F54341" w14:textId="33710FBF" w:rsidR="00330DAF" w:rsidRPr="00DE78AD" w:rsidRDefault="00330DAF" w:rsidP="000444CC">
            <w:pPr>
              <w:jc w:val="both"/>
              <w:rPr>
                <w:rFonts w:ascii="Gill Sans MT" w:hAnsi="Gill Sans MT"/>
                <w:sz w:val="24"/>
                <w:szCs w:val="24"/>
              </w:rPr>
            </w:pPr>
            <w:r w:rsidRPr="00DE78AD">
              <w:rPr>
                <w:rFonts w:ascii="Gill Sans MT" w:hAnsi="Gill Sans MT"/>
                <w:sz w:val="24"/>
                <w:szCs w:val="24"/>
                <w:u w:val="single"/>
              </w:rPr>
              <w:t>Tournois développement et ouverts</w:t>
            </w:r>
            <w:r w:rsidRPr="00DE78AD">
              <w:rPr>
                <w:rFonts w:ascii="Gill Sans MT" w:hAnsi="Gill Sans MT"/>
                <w:sz w:val="24"/>
                <w:szCs w:val="24"/>
              </w:rPr>
              <w:t xml:space="preserve"> : </w:t>
            </w:r>
          </w:p>
          <w:p w14:paraId="5C05BAEE" w14:textId="290B5964" w:rsidR="00330DAF" w:rsidRPr="00DE78AD" w:rsidRDefault="00330DAF" w:rsidP="00026353">
            <w:pPr>
              <w:pStyle w:val="Paragraphedeliste"/>
              <w:numPr>
                <w:ilvl w:val="0"/>
                <w:numId w:val="20"/>
              </w:numPr>
              <w:ind w:left="317" w:hanging="283"/>
              <w:jc w:val="both"/>
              <w:rPr>
                <w:rFonts w:ascii="Gill Sans MT" w:hAnsi="Gill Sans MT"/>
                <w:sz w:val="24"/>
                <w:szCs w:val="24"/>
              </w:rPr>
            </w:pPr>
            <w:r w:rsidRPr="00DE78AD">
              <w:rPr>
                <w:rFonts w:ascii="Gill Sans MT" w:hAnsi="Gill Sans MT"/>
                <w:b/>
                <w:sz w:val="24"/>
                <w:szCs w:val="24"/>
              </w:rPr>
              <w:t>1</w:t>
            </w:r>
            <w:r w:rsidRPr="00DE78AD">
              <w:rPr>
                <w:rFonts w:ascii="Gill Sans MT" w:hAnsi="Gill Sans MT"/>
                <w:b/>
                <w:sz w:val="24"/>
                <w:szCs w:val="24"/>
                <w:vertAlign w:val="superscript"/>
              </w:rPr>
              <w:t>er</w:t>
            </w:r>
            <w:r w:rsidRPr="00DE78AD">
              <w:rPr>
                <w:rFonts w:ascii="Gill Sans MT" w:hAnsi="Gill Sans MT"/>
                <w:b/>
                <w:sz w:val="24"/>
                <w:szCs w:val="24"/>
              </w:rPr>
              <w:t xml:space="preserve"> juillet </w:t>
            </w:r>
            <w:r w:rsidRPr="00DE78AD">
              <w:rPr>
                <w:rFonts w:ascii="Gill Sans MT" w:hAnsi="Gill Sans MT"/>
                <w:sz w:val="24"/>
                <w:szCs w:val="24"/>
              </w:rPr>
              <w:t>de l’année précédant le tournoi</w:t>
            </w:r>
          </w:p>
        </w:tc>
        <w:tc>
          <w:tcPr>
            <w:tcW w:w="2126" w:type="dxa"/>
            <w:vMerge/>
            <w:tcBorders>
              <w:top w:val="dotted" w:sz="4" w:space="0" w:color="auto"/>
              <w:bottom w:val="dotted" w:sz="4" w:space="0" w:color="auto"/>
            </w:tcBorders>
          </w:tcPr>
          <w:p w14:paraId="62E12BBA" w14:textId="77777777" w:rsidR="00330DAF" w:rsidRPr="00DE78AD" w:rsidRDefault="00330DAF" w:rsidP="002A5E3C">
            <w:pPr>
              <w:jc w:val="both"/>
              <w:rPr>
                <w:rFonts w:ascii="Gill Sans MT" w:hAnsi="Gill Sans MT"/>
                <w:b/>
                <w:sz w:val="24"/>
                <w:szCs w:val="24"/>
              </w:rPr>
            </w:pPr>
          </w:p>
        </w:tc>
      </w:tr>
      <w:tr w:rsidR="000C4143" w:rsidRPr="00DE78AD" w14:paraId="5F0814CC" w14:textId="77777777" w:rsidTr="009F1B89">
        <w:trPr>
          <w:trHeight w:val="914"/>
          <w:jc w:val="center"/>
        </w:trPr>
        <w:tc>
          <w:tcPr>
            <w:tcW w:w="2127" w:type="dxa"/>
            <w:vMerge/>
            <w:tcBorders>
              <w:top w:val="dotted" w:sz="4" w:space="0" w:color="auto"/>
              <w:bottom w:val="dotted" w:sz="4" w:space="0" w:color="auto"/>
            </w:tcBorders>
            <w:vAlign w:val="center"/>
          </w:tcPr>
          <w:p w14:paraId="7A9C12FD" w14:textId="77777777" w:rsidR="000C4143" w:rsidRPr="00DE78AD" w:rsidRDefault="000C4143" w:rsidP="002A5E3C">
            <w:pPr>
              <w:rPr>
                <w:rFonts w:ascii="Gill Sans MT" w:hAnsi="Gill Sans MT"/>
                <w:b/>
                <w:sz w:val="24"/>
                <w:szCs w:val="24"/>
              </w:rPr>
            </w:pPr>
          </w:p>
        </w:tc>
        <w:tc>
          <w:tcPr>
            <w:tcW w:w="6521" w:type="dxa"/>
            <w:tcBorders>
              <w:top w:val="dotted" w:sz="4" w:space="0" w:color="auto"/>
              <w:bottom w:val="dotted" w:sz="4" w:space="0" w:color="auto"/>
            </w:tcBorders>
          </w:tcPr>
          <w:p w14:paraId="0C8E4082" w14:textId="77777777" w:rsidR="000C4143" w:rsidRPr="00DE78AD" w:rsidRDefault="000C4143" w:rsidP="000444CC">
            <w:pPr>
              <w:jc w:val="both"/>
              <w:rPr>
                <w:rFonts w:ascii="Gill Sans MT" w:hAnsi="Gill Sans MT"/>
                <w:sz w:val="24"/>
                <w:szCs w:val="24"/>
              </w:rPr>
            </w:pPr>
            <w:r w:rsidRPr="00DE78AD">
              <w:rPr>
                <w:rFonts w:ascii="Gill Sans MT" w:hAnsi="Gill Sans MT"/>
                <w:sz w:val="24"/>
                <w:szCs w:val="24"/>
                <w:u w:val="single"/>
              </w:rPr>
              <w:t>Tournois interzones</w:t>
            </w:r>
            <w:r w:rsidRPr="00DE78AD">
              <w:rPr>
                <w:rFonts w:ascii="Gill Sans MT" w:hAnsi="Gill Sans MT"/>
                <w:sz w:val="24"/>
                <w:szCs w:val="24"/>
              </w:rPr>
              <w:t xml:space="preserve"> : </w:t>
            </w:r>
          </w:p>
          <w:p w14:paraId="57AAB455" w14:textId="40A0214B" w:rsidR="000C4143" w:rsidRPr="00DE78AD" w:rsidRDefault="000C4143" w:rsidP="00E37D95">
            <w:pPr>
              <w:pStyle w:val="Paragraphedeliste"/>
              <w:numPr>
                <w:ilvl w:val="0"/>
                <w:numId w:val="15"/>
              </w:numPr>
              <w:ind w:left="317" w:hanging="284"/>
              <w:jc w:val="both"/>
              <w:rPr>
                <w:rFonts w:ascii="Gill Sans MT" w:hAnsi="Gill Sans MT"/>
                <w:sz w:val="24"/>
                <w:szCs w:val="24"/>
              </w:rPr>
            </w:pPr>
            <w:r w:rsidRPr="00DE78AD">
              <w:rPr>
                <w:rFonts w:ascii="Gill Sans MT" w:hAnsi="Gill Sans MT"/>
                <w:sz w:val="24"/>
                <w:szCs w:val="24"/>
              </w:rPr>
              <w:t>Pour parution dans le répertoire des activités : 1</w:t>
            </w:r>
            <w:r w:rsidRPr="00DE78AD">
              <w:rPr>
                <w:rFonts w:ascii="Gill Sans MT" w:hAnsi="Gill Sans MT"/>
                <w:sz w:val="24"/>
                <w:szCs w:val="24"/>
                <w:vertAlign w:val="superscript"/>
              </w:rPr>
              <w:t>er</w:t>
            </w:r>
            <w:r w:rsidRPr="00DE78AD">
              <w:rPr>
                <w:rFonts w:ascii="Gill Sans MT" w:hAnsi="Gill Sans MT"/>
                <w:sz w:val="24"/>
                <w:szCs w:val="24"/>
              </w:rPr>
              <w:t xml:space="preserve"> juillet</w:t>
            </w:r>
          </w:p>
          <w:p w14:paraId="509164C0" w14:textId="4BD460C3" w:rsidR="000C4143" w:rsidRPr="00DE78AD" w:rsidRDefault="000C4143" w:rsidP="005203BF">
            <w:pPr>
              <w:pStyle w:val="Paragraphedeliste"/>
              <w:numPr>
                <w:ilvl w:val="0"/>
                <w:numId w:val="15"/>
              </w:numPr>
              <w:ind w:left="317" w:hanging="284"/>
              <w:jc w:val="both"/>
              <w:rPr>
                <w:rFonts w:ascii="Gill Sans MT" w:hAnsi="Gill Sans MT"/>
                <w:sz w:val="24"/>
                <w:szCs w:val="24"/>
              </w:rPr>
            </w:pPr>
            <w:r w:rsidRPr="00DE78AD">
              <w:rPr>
                <w:rFonts w:ascii="Gill Sans MT" w:hAnsi="Gill Sans MT"/>
                <w:sz w:val="24"/>
                <w:szCs w:val="24"/>
              </w:rPr>
              <w:t xml:space="preserve">Sans parution dans le répertoire des activités : </w:t>
            </w:r>
            <w:r w:rsidR="005203BF" w:rsidRPr="00DE78AD">
              <w:rPr>
                <w:rFonts w:ascii="Gill Sans MT" w:hAnsi="Gill Sans MT"/>
                <w:sz w:val="24"/>
                <w:szCs w:val="24"/>
              </w:rPr>
              <w:t>3 mois avant</w:t>
            </w:r>
          </w:p>
        </w:tc>
        <w:tc>
          <w:tcPr>
            <w:tcW w:w="2126" w:type="dxa"/>
            <w:tcBorders>
              <w:top w:val="dotted" w:sz="4" w:space="0" w:color="auto"/>
              <w:bottom w:val="dotted" w:sz="4" w:space="0" w:color="auto"/>
            </w:tcBorders>
          </w:tcPr>
          <w:p w14:paraId="79CD650E" w14:textId="77777777" w:rsidR="000C4143" w:rsidRPr="00DE78AD" w:rsidRDefault="000C4143" w:rsidP="002A5E3C">
            <w:pPr>
              <w:jc w:val="both"/>
              <w:rPr>
                <w:rFonts w:ascii="Gill Sans MT" w:hAnsi="Gill Sans MT"/>
                <w:b/>
                <w:sz w:val="24"/>
                <w:szCs w:val="24"/>
              </w:rPr>
            </w:pPr>
          </w:p>
          <w:p w14:paraId="74D308DE" w14:textId="77777777" w:rsidR="000C4143" w:rsidRPr="00DE78AD" w:rsidRDefault="000C4143" w:rsidP="002A5E3C">
            <w:pPr>
              <w:jc w:val="both"/>
              <w:rPr>
                <w:rFonts w:ascii="Gill Sans MT" w:hAnsi="Gill Sans MT"/>
                <w:b/>
                <w:sz w:val="24"/>
                <w:szCs w:val="24"/>
              </w:rPr>
            </w:pPr>
          </w:p>
        </w:tc>
      </w:tr>
      <w:tr w:rsidR="000C4143" w:rsidRPr="00DE78AD" w14:paraId="3FEA7626" w14:textId="77777777" w:rsidTr="009F1B89">
        <w:trPr>
          <w:jc w:val="center"/>
        </w:trPr>
        <w:tc>
          <w:tcPr>
            <w:tcW w:w="2127" w:type="dxa"/>
            <w:vMerge/>
            <w:tcBorders>
              <w:top w:val="dotted" w:sz="4" w:space="0" w:color="auto"/>
              <w:bottom w:val="dotted" w:sz="4" w:space="0" w:color="auto"/>
            </w:tcBorders>
            <w:vAlign w:val="center"/>
          </w:tcPr>
          <w:p w14:paraId="027BC51C" w14:textId="77777777" w:rsidR="000C4143" w:rsidRPr="00DE78AD" w:rsidRDefault="000C4143" w:rsidP="002A5E3C">
            <w:pPr>
              <w:rPr>
                <w:rFonts w:ascii="Gill Sans MT" w:hAnsi="Gill Sans MT"/>
                <w:b/>
                <w:sz w:val="24"/>
                <w:szCs w:val="24"/>
              </w:rPr>
            </w:pPr>
          </w:p>
        </w:tc>
        <w:tc>
          <w:tcPr>
            <w:tcW w:w="6521" w:type="dxa"/>
            <w:tcBorders>
              <w:top w:val="dotted" w:sz="4" w:space="0" w:color="auto"/>
              <w:bottom w:val="dotted" w:sz="4" w:space="0" w:color="auto"/>
            </w:tcBorders>
          </w:tcPr>
          <w:p w14:paraId="01C10E78" w14:textId="77777777" w:rsidR="00330DAF" w:rsidRPr="00DE78AD" w:rsidRDefault="000C4143" w:rsidP="000444CC">
            <w:pPr>
              <w:jc w:val="both"/>
              <w:rPr>
                <w:rFonts w:ascii="Gill Sans MT" w:hAnsi="Gill Sans MT"/>
                <w:sz w:val="24"/>
                <w:szCs w:val="24"/>
              </w:rPr>
            </w:pPr>
            <w:r w:rsidRPr="00DE78AD">
              <w:rPr>
                <w:rFonts w:ascii="Gill Sans MT" w:hAnsi="Gill Sans MT"/>
                <w:sz w:val="24"/>
                <w:szCs w:val="24"/>
                <w:u w:val="single"/>
              </w:rPr>
              <w:t>Tournois régionaux</w:t>
            </w:r>
            <w:r w:rsidRPr="00DE78AD">
              <w:rPr>
                <w:rFonts w:ascii="Gill Sans MT" w:hAnsi="Gill Sans MT"/>
                <w:sz w:val="24"/>
                <w:szCs w:val="24"/>
              </w:rPr>
              <w:t xml:space="preserve"> : </w:t>
            </w:r>
          </w:p>
          <w:p w14:paraId="614573F3" w14:textId="1238A6F9" w:rsidR="000C4143" w:rsidRPr="00DE78AD" w:rsidRDefault="00026353" w:rsidP="00026353">
            <w:pPr>
              <w:pStyle w:val="Paragraphedeliste"/>
              <w:numPr>
                <w:ilvl w:val="0"/>
                <w:numId w:val="21"/>
              </w:numPr>
              <w:ind w:left="317" w:hanging="283"/>
              <w:jc w:val="both"/>
              <w:rPr>
                <w:rFonts w:ascii="Gill Sans MT" w:hAnsi="Gill Sans MT"/>
                <w:sz w:val="24"/>
                <w:szCs w:val="24"/>
              </w:rPr>
            </w:pPr>
            <w:r w:rsidRPr="00DE78AD">
              <w:rPr>
                <w:rFonts w:ascii="Gill Sans MT" w:hAnsi="Gill Sans MT"/>
                <w:sz w:val="24"/>
                <w:szCs w:val="24"/>
              </w:rPr>
              <w:t xml:space="preserve">2 </w:t>
            </w:r>
            <w:r w:rsidR="000C4143" w:rsidRPr="00DE78AD">
              <w:rPr>
                <w:rFonts w:ascii="Gill Sans MT" w:hAnsi="Gill Sans MT"/>
                <w:sz w:val="24"/>
                <w:szCs w:val="24"/>
              </w:rPr>
              <w:t>mois maximum avant l’évènement</w:t>
            </w:r>
          </w:p>
        </w:tc>
        <w:tc>
          <w:tcPr>
            <w:tcW w:w="2126" w:type="dxa"/>
            <w:tcBorders>
              <w:top w:val="dotted" w:sz="4" w:space="0" w:color="auto"/>
              <w:bottom w:val="dotted" w:sz="4" w:space="0" w:color="auto"/>
            </w:tcBorders>
          </w:tcPr>
          <w:p w14:paraId="407E14A3" w14:textId="77777777" w:rsidR="000C4143" w:rsidRPr="00DE78AD" w:rsidRDefault="000C4143" w:rsidP="002A5E3C">
            <w:pPr>
              <w:jc w:val="both"/>
              <w:rPr>
                <w:rFonts w:ascii="Gill Sans MT" w:hAnsi="Gill Sans MT"/>
                <w:b/>
                <w:sz w:val="24"/>
                <w:szCs w:val="24"/>
              </w:rPr>
            </w:pPr>
          </w:p>
        </w:tc>
      </w:tr>
      <w:tr w:rsidR="000C4143" w:rsidRPr="00DE78AD" w14:paraId="6F2C6621" w14:textId="77777777" w:rsidTr="009F1B89">
        <w:trPr>
          <w:trHeight w:val="910"/>
          <w:jc w:val="center"/>
        </w:trPr>
        <w:tc>
          <w:tcPr>
            <w:tcW w:w="2127" w:type="dxa"/>
            <w:vMerge/>
            <w:tcBorders>
              <w:top w:val="dotted" w:sz="4" w:space="0" w:color="auto"/>
              <w:bottom w:val="single" w:sz="4" w:space="0" w:color="auto"/>
            </w:tcBorders>
            <w:vAlign w:val="center"/>
          </w:tcPr>
          <w:p w14:paraId="022FF46C" w14:textId="462DA3DB" w:rsidR="000C4143" w:rsidRPr="00DE78AD" w:rsidRDefault="000C4143" w:rsidP="002A5E3C">
            <w:pPr>
              <w:rPr>
                <w:rFonts w:ascii="Gill Sans MT" w:hAnsi="Gill Sans MT"/>
                <w:b/>
                <w:sz w:val="24"/>
                <w:szCs w:val="24"/>
              </w:rPr>
            </w:pPr>
          </w:p>
        </w:tc>
        <w:tc>
          <w:tcPr>
            <w:tcW w:w="6521" w:type="dxa"/>
            <w:tcBorders>
              <w:top w:val="dotted" w:sz="4" w:space="0" w:color="auto"/>
              <w:bottom w:val="single" w:sz="4" w:space="0" w:color="auto"/>
            </w:tcBorders>
          </w:tcPr>
          <w:p w14:paraId="01B3C881" w14:textId="77777777" w:rsidR="00330DAF" w:rsidRPr="00DE78AD" w:rsidRDefault="000C4143" w:rsidP="00330DAF">
            <w:pPr>
              <w:jc w:val="both"/>
              <w:rPr>
                <w:rFonts w:ascii="Gill Sans MT" w:hAnsi="Gill Sans MT"/>
                <w:sz w:val="24"/>
                <w:szCs w:val="24"/>
              </w:rPr>
            </w:pPr>
            <w:r w:rsidRPr="00DE78AD">
              <w:rPr>
                <w:rFonts w:ascii="Gill Sans MT" w:hAnsi="Gill Sans MT"/>
                <w:sz w:val="24"/>
                <w:szCs w:val="24"/>
                <w:u w:val="single"/>
              </w:rPr>
              <w:t>Tournois de club</w:t>
            </w:r>
            <w:r w:rsidRPr="00DE78AD">
              <w:rPr>
                <w:rFonts w:ascii="Gill Sans MT" w:hAnsi="Gill Sans MT"/>
                <w:sz w:val="24"/>
                <w:szCs w:val="24"/>
              </w:rPr>
              <w:t> :</w:t>
            </w:r>
          </w:p>
          <w:p w14:paraId="04C09639" w14:textId="02ABAD16" w:rsidR="000C4143" w:rsidRPr="00DE78AD" w:rsidRDefault="000C4143" w:rsidP="00026353">
            <w:pPr>
              <w:pStyle w:val="Paragraphedeliste"/>
              <w:numPr>
                <w:ilvl w:val="0"/>
                <w:numId w:val="21"/>
              </w:numPr>
              <w:ind w:left="317" w:hanging="283"/>
              <w:jc w:val="both"/>
              <w:rPr>
                <w:rFonts w:ascii="Gill Sans MT" w:hAnsi="Gill Sans MT"/>
                <w:sz w:val="24"/>
                <w:szCs w:val="24"/>
                <w:u w:val="single"/>
              </w:rPr>
            </w:pPr>
            <w:r w:rsidRPr="00DE78AD">
              <w:rPr>
                <w:rFonts w:ascii="Gill Sans MT" w:hAnsi="Gill Sans MT"/>
                <w:sz w:val="24"/>
                <w:szCs w:val="24"/>
              </w:rPr>
              <w:t>Ayant besoin d’un certificat d’assurances responsabilité additionnel : 2 mois maximum avant l’évènement</w:t>
            </w:r>
            <w:r w:rsidR="00026353" w:rsidRPr="00DE78AD">
              <w:rPr>
                <w:rFonts w:ascii="Gill Sans MT" w:hAnsi="Gill Sans MT"/>
                <w:sz w:val="24"/>
                <w:szCs w:val="24"/>
              </w:rPr>
              <w:t xml:space="preserve"> (le devis et la demande de sanction signé du président devront être soumis à Judo Québec) </w:t>
            </w:r>
          </w:p>
        </w:tc>
        <w:tc>
          <w:tcPr>
            <w:tcW w:w="2126" w:type="dxa"/>
            <w:tcBorders>
              <w:top w:val="dotted" w:sz="4" w:space="0" w:color="auto"/>
              <w:bottom w:val="single" w:sz="4" w:space="0" w:color="auto"/>
            </w:tcBorders>
          </w:tcPr>
          <w:p w14:paraId="391E7743" w14:textId="77777777" w:rsidR="000C4143" w:rsidRPr="00DE78AD" w:rsidRDefault="000C4143" w:rsidP="002A5E3C">
            <w:pPr>
              <w:jc w:val="both"/>
              <w:rPr>
                <w:rFonts w:ascii="Gill Sans MT" w:hAnsi="Gill Sans MT"/>
                <w:b/>
                <w:sz w:val="24"/>
                <w:szCs w:val="24"/>
              </w:rPr>
            </w:pPr>
          </w:p>
          <w:p w14:paraId="60D22014" w14:textId="77777777" w:rsidR="000C4143" w:rsidRPr="00DE78AD" w:rsidRDefault="000C4143" w:rsidP="002A5E3C">
            <w:pPr>
              <w:jc w:val="both"/>
              <w:rPr>
                <w:rFonts w:ascii="Gill Sans MT" w:hAnsi="Gill Sans MT"/>
                <w:b/>
                <w:sz w:val="24"/>
                <w:szCs w:val="24"/>
              </w:rPr>
            </w:pPr>
          </w:p>
          <w:p w14:paraId="6B4FCB05" w14:textId="77777777" w:rsidR="000C4143" w:rsidRPr="00DE78AD" w:rsidRDefault="000C4143" w:rsidP="002A5E3C">
            <w:pPr>
              <w:jc w:val="both"/>
              <w:rPr>
                <w:rFonts w:ascii="Gill Sans MT" w:hAnsi="Gill Sans MT"/>
                <w:b/>
                <w:sz w:val="24"/>
                <w:szCs w:val="24"/>
              </w:rPr>
            </w:pPr>
          </w:p>
        </w:tc>
      </w:tr>
      <w:tr w:rsidR="00E476EA" w:rsidRPr="00DE78AD" w14:paraId="546C1565" w14:textId="77777777" w:rsidTr="009F1B89">
        <w:trPr>
          <w:jc w:val="center"/>
        </w:trPr>
        <w:tc>
          <w:tcPr>
            <w:tcW w:w="2127" w:type="dxa"/>
            <w:tcBorders>
              <w:top w:val="single" w:sz="4" w:space="0" w:color="auto"/>
              <w:bottom w:val="single" w:sz="4" w:space="0" w:color="auto"/>
            </w:tcBorders>
            <w:vAlign w:val="center"/>
          </w:tcPr>
          <w:p w14:paraId="1A944376" w14:textId="50EBFA4D" w:rsidR="00E476EA" w:rsidRPr="00DE78AD" w:rsidRDefault="00E476EA" w:rsidP="00E476EA">
            <w:pPr>
              <w:rPr>
                <w:rFonts w:ascii="Gill Sans MT" w:hAnsi="Gill Sans MT"/>
                <w:b/>
                <w:sz w:val="24"/>
                <w:szCs w:val="24"/>
              </w:rPr>
            </w:pPr>
            <w:r w:rsidRPr="00DE78AD">
              <w:rPr>
                <w:rFonts w:ascii="Gill Sans MT" w:hAnsi="Gill Sans MT"/>
                <w:b/>
                <w:sz w:val="24"/>
                <w:szCs w:val="24"/>
              </w:rPr>
              <w:t>Protocole d’entente</w:t>
            </w:r>
          </w:p>
        </w:tc>
        <w:tc>
          <w:tcPr>
            <w:tcW w:w="6521" w:type="dxa"/>
            <w:tcBorders>
              <w:top w:val="single" w:sz="4" w:space="0" w:color="auto"/>
              <w:bottom w:val="single" w:sz="4" w:space="0" w:color="auto"/>
            </w:tcBorders>
          </w:tcPr>
          <w:p w14:paraId="72FC0FC5" w14:textId="13D7405A" w:rsidR="00330DAF" w:rsidRPr="00DE78AD" w:rsidRDefault="00330DAF" w:rsidP="005203BF">
            <w:pPr>
              <w:jc w:val="both"/>
              <w:rPr>
                <w:rFonts w:ascii="Gill Sans MT" w:hAnsi="Gill Sans MT"/>
                <w:sz w:val="24"/>
                <w:szCs w:val="24"/>
              </w:rPr>
            </w:pPr>
            <w:r w:rsidRPr="00DE78AD">
              <w:rPr>
                <w:rFonts w:ascii="Gill Sans MT" w:hAnsi="Gill Sans MT"/>
                <w:sz w:val="24"/>
                <w:szCs w:val="24"/>
                <w:u w:val="single"/>
              </w:rPr>
              <w:t>Tournois développement, provincial et Omnium</w:t>
            </w:r>
          </w:p>
          <w:p w14:paraId="44ECC6C1" w14:textId="6FDB6E4A" w:rsidR="00E476EA" w:rsidRPr="00DE78AD" w:rsidRDefault="00E476EA" w:rsidP="00026353">
            <w:pPr>
              <w:pStyle w:val="Paragraphedeliste"/>
              <w:numPr>
                <w:ilvl w:val="0"/>
                <w:numId w:val="21"/>
              </w:numPr>
              <w:ind w:left="317" w:hanging="283"/>
              <w:jc w:val="both"/>
              <w:rPr>
                <w:rFonts w:ascii="Gill Sans MT" w:hAnsi="Gill Sans MT"/>
                <w:sz w:val="24"/>
                <w:szCs w:val="24"/>
              </w:rPr>
            </w:pPr>
            <w:r w:rsidRPr="00DE78AD">
              <w:rPr>
                <w:rFonts w:ascii="Gill Sans MT" w:hAnsi="Gill Sans MT"/>
                <w:sz w:val="24"/>
                <w:szCs w:val="24"/>
              </w:rPr>
              <w:t>Faire parvenir le protocole d’entent</w:t>
            </w:r>
            <w:r w:rsidR="005203BF" w:rsidRPr="00DE78AD">
              <w:rPr>
                <w:rFonts w:ascii="Gill Sans MT" w:hAnsi="Gill Sans MT"/>
                <w:sz w:val="24"/>
                <w:szCs w:val="24"/>
              </w:rPr>
              <w:t xml:space="preserve">e dûment complété et signé à </w:t>
            </w:r>
            <w:hyperlink r:id="rId10" w:history="1">
              <w:r w:rsidR="005203BF" w:rsidRPr="00DE78AD">
                <w:rPr>
                  <w:rStyle w:val="Lienhypertexte"/>
                  <w:rFonts w:ascii="Gill Sans MT" w:hAnsi="Gill Sans MT"/>
                  <w:sz w:val="24"/>
                  <w:szCs w:val="24"/>
                </w:rPr>
                <w:t>tournoi@judo-quebec.qc.ca</w:t>
              </w:r>
            </w:hyperlink>
          </w:p>
        </w:tc>
        <w:tc>
          <w:tcPr>
            <w:tcW w:w="2126" w:type="dxa"/>
            <w:tcBorders>
              <w:top w:val="single" w:sz="4" w:space="0" w:color="auto"/>
              <w:bottom w:val="single" w:sz="4" w:space="0" w:color="auto"/>
            </w:tcBorders>
          </w:tcPr>
          <w:p w14:paraId="4A91BF7E" w14:textId="77777777" w:rsidR="00E476EA" w:rsidRPr="00DE78AD" w:rsidRDefault="00E476EA" w:rsidP="00E476EA">
            <w:pPr>
              <w:jc w:val="both"/>
              <w:rPr>
                <w:rFonts w:ascii="Gill Sans MT" w:hAnsi="Gill Sans MT"/>
                <w:b/>
                <w:sz w:val="24"/>
                <w:szCs w:val="24"/>
              </w:rPr>
            </w:pPr>
          </w:p>
        </w:tc>
      </w:tr>
      <w:tr w:rsidR="00330DAF" w:rsidRPr="00DE78AD" w14:paraId="1DDA570D" w14:textId="77777777" w:rsidTr="009F1B89">
        <w:trPr>
          <w:jc w:val="center"/>
        </w:trPr>
        <w:tc>
          <w:tcPr>
            <w:tcW w:w="2127" w:type="dxa"/>
            <w:vMerge w:val="restart"/>
            <w:tcBorders>
              <w:top w:val="single" w:sz="4" w:space="0" w:color="auto"/>
              <w:bottom w:val="dotted" w:sz="4" w:space="0" w:color="auto"/>
            </w:tcBorders>
            <w:vAlign w:val="center"/>
          </w:tcPr>
          <w:p w14:paraId="7E8AB599" w14:textId="77777777" w:rsidR="00330DAF" w:rsidRPr="00DE78AD" w:rsidRDefault="00330DAF" w:rsidP="00330DAF">
            <w:pPr>
              <w:jc w:val="both"/>
              <w:rPr>
                <w:rFonts w:ascii="Gill Sans MT" w:hAnsi="Gill Sans MT"/>
                <w:b/>
                <w:sz w:val="24"/>
                <w:szCs w:val="24"/>
              </w:rPr>
            </w:pPr>
            <w:r w:rsidRPr="00DE78AD">
              <w:rPr>
                <w:rFonts w:ascii="Gill Sans MT" w:hAnsi="Gill Sans MT"/>
                <w:b/>
                <w:sz w:val="24"/>
                <w:szCs w:val="24"/>
              </w:rPr>
              <w:t>Devis technique</w:t>
            </w:r>
          </w:p>
          <w:p w14:paraId="2A65AFE9" w14:textId="0889F105" w:rsidR="00330DAF" w:rsidRPr="00DE78AD" w:rsidRDefault="00330DAF" w:rsidP="00330DAF">
            <w:pPr>
              <w:rPr>
                <w:rFonts w:ascii="Gill Sans MT" w:hAnsi="Gill Sans MT"/>
                <w:b/>
                <w:sz w:val="24"/>
                <w:szCs w:val="24"/>
              </w:rPr>
            </w:pPr>
            <w:r w:rsidRPr="00DE78AD">
              <w:rPr>
                <w:rFonts w:ascii="Gill Sans MT" w:hAnsi="Gill Sans MT"/>
                <w:sz w:val="24"/>
                <w:szCs w:val="24"/>
              </w:rPr>
              <w:t>Le devis technique contient minimalement</w:t>
            </w:r>
          </w:p>
          <w:p w14:paraId="15404DD8" w14:textId="237EB901" w:rsidR="00330DAF" w:rsidRPr="00DE78AD" w:rsidRDefault="00330DAF" w:rsidP="00191B6D">
            <w:pPr>
              <w:jc w:val="both"/>
              <w:rPr>
                <w:rFonts w:ascii="Gill Sans MT" w:hAnsi="Gill Sans MT"/>
                <w:b/>
                <w:sz w:val="24"/>
                <w:szCs w:val="24"/>
              </w:rPr>
            </w:pPr>
          </w:p>
        </w:tc>
        <w:tc>
          <w:tcPr>
            <w:tcW w:w="6521" w:type="dxa"/>
            <w:tcBorders>
              <w:top w:val="single" w:sz="4" w:space="0" w:color="auto"/>
              <w:bottom w:val="dotted" w:sz="4" w:space="0" w:color="auto"/>
            </w:tcBorders>
          </w:tcPr>
          <w:p w14:paraId="5EF703F9" w14:textId="78531544" w:rsidR="00330DAF" w:rsidRPr="00DE78AD" w:rsidRDefault="00330DAF" w:rsidP="00841034">
            <w:pPr>
              <w:jc w:val="both"/>
              <w:rPr>
                <w:rFonts w:ascii="Gill Sans MT" w:hAnsi="Gill Sans MT"/>
                <w:strike/>
                <w:sz w:val="24"/>
                <w:szCs w:val="24"/>
              </w:rPr>
            </w:pPr>
            <w:r w:rsidRPr="00DE78AD">
              <w:rPr>
                <w:rFonts w:ascii="Gill Sans MT" w:hAnsi="Gill Sans MT"/>
                <w:sz w:val="24"/>
                <w:szCs w:val="24"/>
              </w:rPr>
              <w:t>Nom du tournoi</w:t>
            </w:r>
          </w:p>
        </w:tc>
        <w:tc>
          <w:tcPr>
            <w:tcW w:w="2126" w:type="dxa"/>
            <w:tcBorders>
              <w:top w:val="single" w:sz="4" w:space="0" w:color="auto"/>
              <w:bottom w:val="dotted" w:sz="4" w:space="0" w:color="auto"/>
            </w:tcBorders>
          </w:tcPr>
          <w:p w14:paraId="4560639D" w14:textId="77777777" w:rsidR="00330DAF" w:rsidRPr="00DE78AD" w:rsidRDefault="00330DAF" w:rsidP="00191B6D">
            <w:pPr>
              <w:jc w:val="both"/>
              <w:rPr>
                <w:rFonts w:ascii="Gill Sans MT" w:hAnsi="Gill Sans MT"/>
                <w:b/>
                <w:sz w:val="24"/>
                <w:szCs w:val="24"/>
              </w:rPr>
            </w:pPr>
          </w:p>
        </w:tc>
      </w:tr>
      <w:tr w:rsidR="00330DAF" w:rsidRPr="00DE78AD" w14:paraId="7C07EB83" w14:textId="77777777" w:rsidTr="009F1B89">
        <w:trPr>
          <w:jc w:val="center"/>
        </w:trPr>
        <w:tc>
          <w:tcPr>
            <w:tcW w:w="2127" w:type="dxa"/>
            <w:vMerge/>
            <w:tcBorders>
              <w:top w:val="dotted" w:sz="4" w:space="0" w:color="auto"/>
              <w:bottom w:val="dotted" w:sz="4" w:space="0" w:color="auto"/>
            </w:tcBorders>
          </w:tcPr>
          <w:p w14:paraId="5C4A5F78" w14:textId="77777777"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2C3D5EF4" w14:textId="5B5F26B8" w:rsidR="00330DAF" w:rsidRPr="00DE78AD" w:rsidRDefault="00330DAF" w:rsidP="00191B6D">
            <w:pPr>
              <w:jc w:val="both"/>
              <w:rPr>
                <w:rFonts w:ascii="Gill Sans MT" w:hAnsi="Gill Sans MT"/>
                <w:sz w:val="24"/>
                <w:szCs w:val="24"/>
              </w:rPr>
            </w:pPr>
            <w:r w:rsidRPr="00DE78AD">
              <w:rPr>
                <w:rFonts w:ascii="Gill Sans MT" w:hAnsi="Gill Sans MT"/>
                <w:sz w:val="24"/>
                <w:szCs w:val="24"/>
              </w:rPr>
              <w:t>Lieu du tournoi (Adresse et # porte s’il y a lieu)</w:t>
            </w:r>
          </w:p>
        </w:tc>
        <w:tc>
          <w:tcPr>
            <w:tcW w:w="2126" w:type="dxa"/>
            <w:tcBorders>
              <w:top w:val="dotted" w:sz="4" w:space="0" w:color="auto"/>
              <w:bottom w:val="dotted" w:sz="4" w:space="0" w:color="auto"/>
            </w:tcBorders>
          </w:tcPr>
          <w:p w14:paraId="497080BF" w14:textId="77777777" w:rsidR="00330DAF" w:rsidRPr="00DE78AD" w:rsidRDefault="00330DAF" w:rsidP="00191B6D">
            <w:pPr>
              <w:jc w:val="both"/>
              <w:rPr>
                <w:rFonts w:ascii="Gill Sans MT" w:hAnsi="Gill Sans MT"/>
                <w:b/>
                <w:sz w:val="24"/>
                <w:szCs w:val="24"/>
              </w:rPr>
            </w:pPr>
          </w:p>
        </w:tc>
      </w:tr>
      <w:tr w:rsidR="00330DAF" w:rsidRPr="00DE78AD" w14:paraId="7DA99269" w14:textId="77777777" w:rsidTr="009F1B89">
        <w:trPr>
          <w:jc w:val="center"/>
        </w:trPr>
        <w:tc>
          <w:tcPr>
            <w:tcW w:w="2127" w:type="dxa"/>
            <w:vMerge/>
            <w:tcBorders>
              <w:top w:val="dotted" w:sz="4" w:space="0" w:color="auto"/>
              <w:bottom w:val="dotted" w:sz="4" w:space="0" w:color="auto"/>
            </w:tcBorders>
          </w:tcPr>
          <w:p w14:paraId="56E2EF68" w14:textId="77777777"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5B075B7F" w14:textId="1A1A44E7" w:rsidR="00330DAF" w:rsidRPr="00DE78AD" w:rsidRDefault="00330DAF" w:rsidP="00191B6D">
            <w:pPr>
              <w:jc w:val="both"/>
              <w:rPr>
                <w:rFonts w:ascii="Gill Sans MT" w:hAnsi="Gill Sans MT"/>
                <w:sz w:val="24"/>
                <w:szCs w:val="24"/>
              </w:rPr>
            </w:pPr>
            <w:r w:rsidRPr="00DE78AD">
              <w:rPr>
                <w:rFonts w:ascii="Gill Sans MT" w:hAnsi="Gill Sans MT"/>
                <w:sz w:val="24"/>
                <w:szCs w:val="24"/>
              </w:rPr>
              <w:t>Date(s) du tournoi</w:t>
            </w:r>
          </w:p>
        </w:tc>
        <w:tc>
          <w:tcPr>
            <w:tcW w:w="2126" w:type="dxa"/>
            <w:tcBorders>
              <w:top w:val="dotted" w:sz="4" w:space="0" w:color="auto"/>
              <w:bottom w:val="dotted" w:sz="4" w:space="0" w:color="auto"/>
            </w:tcBorders>
          </w:tcPr>
          <w:p w14:paraId="444DF47F" w14:textId="77777777" w:rsidR="00330DAF" w:rsidRPr="00DE78AD" w:rsidRDefault="00330DAF" w:rsidP="00191B6D">
            <w:pPr>
              <w:jc w:val="both"/>
              <w:rPr>
                <w:rFonts w:ascii="Gill Sans MT" w:hAnsi="Gill Sans MT"/>
                <w:b/>
                <w:sz w:val="24"/>
                <w:szCs w:val="24"/>
              </w:rPr>
            </w:pPr>
          </w:p>
        </w:tc>
      </w:tr>
      <w:tr w:rsidR="00330DAF" w:rsidRPr="00DE78AD" w14:paraId="6530CCEC" w14:textId="77777777" w:rsidTr="009F1B89">
        <w:trPr>
          <w:jc w:val="center"/>
        </w:trPr>
        <w:tc>
          <w:tcPr>
            <w:tcW w:w="2127" w:type="dxa"/>
            <w:vMerge/>
            <w:tcBorders>
              <w:top w:val="dotted" w:sz="4" w:space="0" w:color="auto"/>
              <w:bottom w:val="dotted" w:sz="4" w:space="0" w:color="auto"/>
            </w:tcBorders>
          </w:tcPr>
          <w:p w14:paraId="6D62C406" w14:textId="77777777"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77667DD5" w14:textId="79EDA78A" w:rsidR="00330DAF" w:rsidRPr="00DE78AD" w:rsidRDefault="00026353" w:rsidP="00191B6D">
            <w:pPr>
              <w:jc w:val="both"/>
              <w:rPr>
                <w:rFonts w:ascii="Gill Sans MT" w:hAnsi="Gill Sans MT"/>
                <w:sz w:val="24"/>
                <w:szCs w:val="24"/>
              </w:rPr>
            </w:pPr>
            <w:r w:rsidRPr="00DE78AD">
              <w:rPr>
                <w:rFonts w:ascii="Gill Sans MT" w:hAnsi="Gill Sans MT"/>
                <w:sz w:val="24"/>
                <w:szCs w:val="24"/>
              </w:rPr>
              <w:t xml:space="preserve">Divisions invitées </w:t>
            </w:r>
            <w:r w:rsidR="00330DAF" w:rsidRPr="00DE78AD">
              <w:rPr>
                <w:rFonts w:ascii="Gill Sans MT" w:hAnsi="Gill Sans MT"/>
                <w:sz w:val="24"/>
                <w:szCs w:val="24"/>
              </w:rPr>
              <w:t xml:space="preserve">(Sexes, </w:t>
            </w:r>
            <w:r w:rsidRPr="00DE78AD">
              <w:rPr>
                <w:rFonts w:ascii="Gill Sans MT" w:hAnsi="Gill Sans MT"/>
                <w:sz w:val="24"/>
                <w:szCs w:val="24"/>
              </w:rPr>
              <w:t xml:space="preserve">Années, </w:t>
            </w:r>
            <w:r w:rsidR="00330DAF" w:rsidRPr="00DE78AD">
              <w:rPr>
                <w:rFonts w:ascii="Gill Sans MT" w:hAnsi="Gill Sans MT"/>
                <w:sz w:val="24"/>
                <w:szCs w:val="24"/>
              </w:rPr>
              <w:t>Grades, Catégories de poids)</w:t>
            </w:r>
          </w:p>
          <w:p w14:paraId="2D41494D" w14:textId="6DD217B2" w:rsidR="00026353" w:rsidRPr="00DE78AD" w:rsidRDefault="00026353" w:rsidP="00191B6D">
            <w:pPr>
              <w:jc w:val="both"/>
              <w:rPr>
                <w:rFonts w:ascii="Gill Sans MT" w:hAnsi="Gill Sans MT"/>
                <w:sz w:val="24"/>
                <w:szCs w:val="24"/>
              </w:rPr>
            </w:pPr>
            <w:r w:rsidRPr="00DE78AD">
              <w:rPr>
                <w:rFonts w:ascii="Gill Sans MT" w:hAnsi="Gill Sans MT"/>
                <w:sz w:val="24"/>
                <w:szCs w:val="24"/>
                <w:u w:val="single"/>
              </w:rPr>
              <w:t>Tournois développement et ouverts</w:t>
            </w:r>
            <w:r w:rsidRPr="00DE78AD">
              <w:rPr>
                <w:rFonts w:ascii="Gill Sans MT" w:hAnsi="Gill Sans MT"/>
                <w:sz w:val="24"/>
                <w:szCs w:val="24"/>
              </w:rPr>
              <w:t> :</w:t>
            </w:r>
          </w:p>
          <w:p w14:paraId="09EA1E10" w14:textId="77777777" w:rsidR="00026353" w:rsidRPr="00DE78AD" w:rsidRDefault="00026353" w:rsidP="00026353">
            <w:pPr>
              <w:pStyle w:val="Paragraphedeliste"/>
              <w:numPr>
                <w:ilvl w:val="0"/>
                <w:numId w:val="21"/>
              </w:numPr>
              <w:ind w:left="317" w:hanging="283"/>
              <w:jc w:val="both"/>
              <w:rPr>
                <w:rFonts w:ascii="Gill Sans MT" w:hAnsi="Gill Sans MT"/>
                <w:sz w:val="24"/>
                <w:szCs w:val="24"/>
              </w:rPr>
            </w:pPr>
            <w:r w:rsidRPr="00DE78AD">
              <w:rPr>
                <w:rFonts w:ascii="Gill Sans MT" w:hAnsi="Gill Sans MT"/>
                <w:sz w:val="24"/>
                <w:szCs w:val="24"/>
              </w:rPr>
              <w:t>Selon la politique de Judo Canada, la division U18 inclut 3 années d’âge, soit la 2e année U16 et les 2 années U18</w:t>
            </w:r>
          </w:p>
          <w:p w14:paraId="26F34F62" w14:textId="6D46FD91" w:rsidR="00026353" w:rsidRPr="00DE78AD" w:rsidRDefault="00026353" w:rsidP="00026353">
            <w:pPr>
              <w:pStyle w:val="Paragraphedeliste"/>
              <w:numPr>
                <w:ilvl w:val="0"/>
                <w:numId w:val="21"/>
              </w:numPr>
              <w:ind w:left="317" w:hanging="283"/>
              <w:jc w:val="both"/>
              <w:rPr>
                <w:rFonts w:ascii="Gill Sans MT" w:hAnsi="Gill Sans MT"/>
                <w:sz w:val="24"/>
                <w:szCs w:val="24"/>
              </w:rPr>
            </w:pPr>
            <w:r w:rsidRPr="00DE78AD">
              <w:rPr>
                <w:rFonts w:ascii="Gill Sans MT" w:hAnsi="Gill Sans MT"/>
                <w:sz w:val="24"/>
                <w:szCs w:val="24"/>
              </w:rPr>
              <w:t xml:space="preserve">Les divisions U21 et senior débutent à </w:t>
            </w:r>
            <w:proofErr w:type="gramStart"/>
            <w:r w:rsidRPr="00DE78AD">
              <w:rPr>
                <w:rFonts w:ascii="Gill Sans MT" w:hAnsi="Gill Sans MT"/>
                <w:sz w:val="24"/>
                <w:szCs w:val="24"/>
              </w:rPr>
              <w:t>le 2</w:t>
            </w:r>
            <w:r w:rsidRPr="00DE78AD">
              <w:rPr>
                <w:rFonts w:ascii="Gill Sans MT" w:hAnsi="Gill Sans MT"/>
                <w:sz w:val="24"/>
                <w:szCs w:val="24"/>
                <w:vertAlign w:val="superscript"/>
              </w:rPr>
              <w:t>e</w:t>
            </w:r>
            <w:proofErr w:type="gramEnd"/>
            <w:r w:rsidRPr="00DE78AD">
              <w:rPr>
                <w:rFonts w:ascii="Gill Sans MT" w:hAnsi="Gill Sans MT"/>
                <w:sz w:val="24"/>
                <w:szCs w:val="24"/>
              </w:rPr>
              <w:t xml:space="preserve"> année U16</w:t>
            </w:r>
          </w:p>
          <w:p w14:paraId="1C894EC2" w14:textId="6FF92F62" w:rsidR="00026353" w:rsidRPr="00DE78AD" w:rsidRDefault="00026353" w:rsidP="00026353">
            <w:pPr>
              <w:pStyle w:val="Paragraphedeliste"/>
              <w:numPr>
                <w:ilvl w:val="0"/>
                <w:numId w:val="21"/>
              </w:numPr>
              <w:ind w:left="317" w:hanging="283"/>
              <w:jc w:val="both"/>
              <w:rPr>
                <w:rFonts w:ascii="Gill Sans MT" w:hAnsi="Gill Sans MT"/>
                <w:sz w:val="24"/>
                <w:szCs w:val="24"/>
              </w:rPr>
            </w:pPr>
            <w:r w:rsidRPr="00DE78AD">
              <w:rPr>
                <w:rFonts w:ascii="Gill Sans MT" w:hAnsi="Gill Sans MT"/>
                <w:sz w:val="24"/>
                <w:szCs w:val="24"/>
              </w:rPr>
              <w:t>Les athlètes U14 et 1ere année U16 doivent soumettre une demande de dérogation à Judo Québec pour prendre à une autre division que la leur, et ce, au plus tard 2 semaines avant le 1</w:t>
            </w:r>
            <w:r w:rsidRPr="00DE78AD">
              <w:rPr>
                <w:rFonts w:ascii="Gill Sans MT" w:hAnsi="Gill Sans MT"/>
                <w:sz w:val="24"/>
                <w:szCs w:val="24"/>
                <w:vertAlign w:val="superscript"/>
              </w:rPr>
              <w:t>er</w:t>
            </w:r>
            <w:r w:rsidRPr="00DE78AD">
              <w:rPr>
                <w:rFonts w:ascii="Gill Sans MT" w:hAnsi="Gill Sans MT"/>
                <w:sz w:val="24"/>
                <w:szCs w:val="24"/>
              </w:rPr>
              <w:t xml:space="preserve"> jour du tournoi.</w:t>
            </w:r>
          </w:p>
          <w:p w14:paraId="23631D87" w14:textId="77777777" w:rsidR="00026353" w:rsidRPr="00DE78AD" w:rsidRDefault="00026353" w:rsidP="00026353">
            <w:pPr>
              <w:ind w:left="34"/>
              <w:jc w:val="both"/>
              <w:rPr>
                <w:rFonts w:ascii="Gill Sans MT" w:hAnsi="Gill Sans MT"/>
                <w:sz w:val="24"/>
                <w:szCs w:val="24"/>
              </w:rPr>
            </w:pPr>
            <w:r w:rsidRPr="00DE78AD">
              <w:rPr>
                <w:rFonts w:ascii="Gill Sans MT" w:hAnsi="Gill Sans MT"/>
                <w:sz w:val="24"/>
                <w:szCs w:val="24"/>
                <w:u w:val="single"/>
              </w:rPr>
              <w:t>Autres niveau de tournoi</w:t>
            </w:r>
            <w:r w:rsidRPr="00DE78AD">
              <w:rPr>
                <w:rFonts w:ascii="Gill Sans MT" w:hAnsi="Gill Sans MT"/>
                <w:sz w:val="24"/>
                <w:szCs w:val="24"/>
              </w:rPr>
              <w:t xml:space="preserve"> : </w:t>
            </w:r>
          </w:p>
          <w:p w14:paraId="0106FA04" w14:textId="746F24AB" w:rsidR="00026353" w:rsidRPr="00DE78AD" w:rsidRDefault="00026353" w:rsidP="005301E8">
            <w:pPr>
              <w:pStyle w:val="Paragraphedeliste"/>
              <w:numPr>
                <w:ilvl w:val="0"/>
                <w:numId w:val="21"/>
              </w:numPr>
              <w:ind w:left="317" w:hanging="283"/>
              <w:jc w:val="both"/>
              <w:rPr>
                <w:rFonts w:ascii="Gill Sans MT" w:hAnsi="Gill Sans MT"/>
                <w:sz w:val="24"/>
                <w:szCs w:val="24"/>
              </w:rPr>
            </w:pPr>
            <w:r w:rsidRPr="00DE78AD">
              <w:rPr>
                <w:rFonts w:ascii="Gill Sans MT" w:hAnsi="Gill Sans MT"/>
                <w:sz w:val="24"/>
                <w:szCs w:val="24"/>
              </w:rPr>
              <w:t>Se référer au tableau des divisions et catégories de poids</w:t>
            </w:r>
            <w:r w:rsidR="005301E8" w:rsidRPr="00DE78AD">
              <w:rPr>
                <w:rFonts w:ascii="Gill Sans MT" w:hAnsi="Gill Sans MT"/>
                <w:sz w:val="24"/>
                <w:szCs w:val="24"/>
              </w:rPr>
              <w:t xml:space="preserve"> ou selon politique de Judo Canada</w:t>
            </w:r>
          </w:p>
        </w:tc>
        <w:tc>
          <w:tcPr>
            <w:tcW w:w="2126" w:type="dxa"/>
            <w:tcBorders>
              <w:top w:val="dotted" w:sz="4" w:space="0" w:color="auto"/>
              <w:bottom w:val="dotted" w:sz="4" w:space="0" w:color="auto"/>
            </w:tcBorders>
          </w:tcPr>
          <w:p w14:paraId="03B22B39" w14:textId="77777777" w:rsidR="00330DAF" w:rsidRPr="00DE78AD" w:rsidRDefault="00330DAF" w:rsidP="00191B6D">
            <w:pPr>
              <w:jc w:val="both"/>
              <w:rPr>
                <w:rFonts w:ascii="Gill Sans MT" w:hAnsi="Gill Sans MT"/>
                <w:b/>
                <w:sz w:val="24"/>
                <w:szCs w:val="24"/>
              </w:rPr>
            </w:pPr>
          </w:p>
        </w:tc>
      </w:tr>
      <w:tr w:rsidR="00330DAF" w:rsidRPr="00DE78AD" w14:paraId="26597590" w14:textId="77777777" w:rsidTr="009F1B89">
        <w:trPr>
          <w:jc w:val="center"/>
        </w:trPr>
        <w:tc>
          <w:tcPr>
            <w:tcW w:w="2127" w:type="dxa"/>
            <w:vMerge/>
            <w:tcBorders>
              <w:top w:val="dotted" w:sz="4" w:space="0" w:color="auto"/>
              <w:bottom w:val="dotted" w:sz="4" w:space="0" w:color="auto"/>
            </w:tcBorders>
          </w:tcPr>
          <w:p w14:paraId="1C326D4F" w14:textId="2C708ADA"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66DEA8EF" w14:textId="77777777" w:rsidR="00330DAF" w:rsidRPr="00DE78AD" w:rsidRDefault="00330DAF" w:rsidP="00841034">
            <w:pPr>
              <w:jc w:val="both"/>
              <w:rPr>
                <w:rFonts w:ascii="Gill Sans MT" w:hAnsi="Gill Sans MT"/>
                <w:sz w:val="24"/>
                <w:szCs w:val="24"/>
              </w:rPr>
            </w:pPr>
            <w:r w:rsidRPr="00DE78AD">
              <w:rPr>
                <w:rFonts w:ascii="Gill Sans MT" w:hAnsi="Gill Sans MT"/>
                <w:sz w:val="24"/>
                <w:szCs w:val="24"/>
              </w:rPr>
              <w:t>Éligibilité des athlètes</w:t>
            </w:r>
          </w:p>
          <w:p w14:paraId="52C7644A" w14:textId="77777777" w:rsidR="005301E8" w:rsidRPr="00DE78AD" w:rsidRDefault="005301E8" w:rsidP="005301E8">
            <w:pPr>
              <w:jc w:val="both"/>
              <w:rPr>
                <w:rFonts w:ascii="Gill Sans MT" w:hAnsi="Gill Sans MT"/>
                <w:sz w:val="24"/>
                <w:szCs w:val="24"/>
              </w:rPr>
            </w:pPr>
            <w:r w:rsidRPr="00DE78AD">
              <w:rPr>
                <w:rFonts w:ascii="Gill Sans MT" w:hAnsi="Gill Sans MT"/>
                <w:sz w:val="24"/>
                <w:szCs w:val="24"/>
                <w:u w:val="single"/>
              </w:rPr>
              <w:t>Tournois développement et ouverts</w:t>
            </w:r>
            <w:r w:rsidRPr="00DE78AD">
              <w:rPr>
                <w:rFonts w:ascii="Gill Sans MT" w:hAnsi="Gill Sans MT"/>
                <w:sz w:val="24"/>
                <w:szCs w:val="24"/>
              </w:rPr>
              <w:t> :</w:t>
            </w:r>
          </w:p>
          <w:p w14:paraId="465F5B93" w14:textId="57E57536" w:rsidR="005301E8" w:rsidRPr="00DE78AD" w:rsidRDefault="005301E8" w:rsidP="005301E8">
            <w:pPr>
              <w:pStyle w:val="Paragraphedeliste"/>
              <w:numPr>
                <w:ilvl w:val="0"/>
                <w:numId w:val="21"/>
              </w:numPr>
              <w:ind w:left="317" w:hanging="283"/>
              <w:jc w:val="both"/>
              <w:rPr>
                <w:rFonts w:ascii="Gill Sans MT" w:hAnsi="Gill Sans MT"/>
                <w:sz w:val="24"/>
                <w:szCs w:val="24"/>
              </w:rPr>
            </w:pPr>
            <w:r w:rsidRPr="00DE78AD">
              <w:rPr>
                <w:rFonts w:ascii="Gill Sans MT" w:hAnsi="Gill Sans MT"/>
                <w:sz w:val="24"/>
                <w:szCs w:val="24"/>
              </w:rPr>
              <w:t>Membre en règle de Judo Québec et selon les autres options possibles</w:t>
            </w:r>
          </w:p>
          <w:p w14:paraId="1DF5F388" w14:textId="026B9F24" w:rsidR="005301E8" w:rsidRPr="00DE78AD" w:rsidRDefault="005301E8" w:rsidP="005301E8">
            <w:pPr>
              <w:jc w:val="both"/>
              <w:rPr>
                <w:rFonts w:ascii="Gill Sans MT" w:hAnsi="Gill Sans MT"/>
                <w:sz w:val="24"/>
                <w:szCs w:val="24"/>
              </w:rPr>
            </w:pPr>
            <w:r w:rsidRPr="00DE78AD">
              <w:rPr>
                <w:rFonts w:ascii="Gill Sans MT" w:hAnsi="Gill Sans MT"/>
                <w:sz w:val="24"/>
                <w:szCs w:val="24"/>
                <w:u w:val="single"/>
              </w:rPr>
              <w:t>Tournois interzones</w:t>
            </w:r>
            <w:r w:rsidRPr="00DE78AD">
              <w:rPr>
                <w:rFonts w:ascii="Gill Sans MT" w:hAnsi="Gill Sans MT"/>
                <w:sz w:val="24"/>
                <w:szCs w:val="24"/>
              </w:rPr>
              <w:t> :</w:t>
            </w:r>
          </w:p>
          <w:p w14:paraId="75C4C8BE" w14:textId="47D6AEC1" w:rsidR="005301E8" w:rsidRPr="00DE78AD" w:rsidRDefault="005301E8" w:rsidP="005301E8">
            <w:pPr>
              <w:pStyle w:val="Paragraphedeliste"/>
              <w:numPr>
                <w:ilvl w:val="0"/>
                <w:numId w:val="21"/>
              </w:numPr>
              <w:ind w:left="317" w:hanging="283"/>
              <w:jc w:val="both"/>
              <w:rPr>
                <w:rFonts w:ascii="Gill Sans MT" w:hAnsi="Gill Sans MT"/>
                <w:sz w:val="24"/>
                <w:szCs w:val="24"/>
              </w:rPr>
            </w:pPr>
            <w:r w:rsidRPr="00DE78AD">
              <w:rPr>
                <w:rFonts w:ascii="Gill Sans MT" w:hAnsi="Gill Sans MT"/>
                <w:sz w:val="24"/>
                <w:szCs w:val="24"/>
              </w:rPr>
              <w:t>Membre en règle des clubs des zones XXX et des clubs XXX (selon la demande effectué auprès de Judo Québec)</w:t>
            </w:r>
          </w:p>
          <w:p w14:paraId="11FB0027" w14:textId="41FD722D" w:rsidR="005301E8" w:rsidRPr="00DE78AD" w:rsidRDefault="005301E8" w:rsidP="005301E8">
            <w:pPr>
              <w:jc w:val="both"/>
              <w:rPr>
                <w:rFonts w:ascii="Gill Sans MT" w:hAnsi="Gill Sans MT"/>
                <w:sz w:val="24"/>
                <w:szCs w:val="24"/>
              </w:rPr>
            </w:pPr>
            <w:r w:rsidRPr="00DE78AD">
              <w:rPr>
                <w:rFonts w:ascii="Gill Sans MT" w:hAnsi="Gill Sans MT"/>
                <w:sz w:val="24"/>
                <w:szCs w:val="24"/>
                <w:u w:val="single"/>
              </w:rPr>
              <w:t>Tournois régionaux</w:t>
            </w:r>
            <w:r w:rsidRPr="00DE78AD">
              <w:rPr>
                <w:rFonts w:ascii="Gill Sans MT" w:hAnsi="Gill Sans MT"/>
                <w:sz w:val="24"/>
                <w:szCs w:val="24"/>
              </w:rPr>
              <w:t> :</w:t>
            </w:r>
          </w:p>
          <w:p w14:paraId="4B504713" w14:textId="4E10F281" w:rsidR="005301E8" w:rsidRPr="00DE78AD" w:rsidRDefault="005301E8" w:rsidP="00841034">
            <w:pPr>
              <w:pStyle w:val="Paragraphedeliste"/>
              <w:numPr>
                <w:ilvl w:val="0"/>
                <w:numId w:val="21"/>
              </w:numPr>
              <w:ind w:left="317" w:hanging="283"/>
              <w:jc w:val="both"/>
              <w:rPr>
                <w:rFonts w:ascii="Gill Sans MT" w:hAnsi="Gill Sans MT"/>
                <w:sz w:val="24"/>
                <w:szCs w:val="24"/>
              </w:rPr>
            </w:pPr>
            <w:r w:rsidRPr="00DE78AD">
              <w:rPr>
                <w:rFonts w:ascii="Gill Sans MT" w:hAnsi="Gill Sans MT"/>
                <w:sz w:val="24"/>
                <w:szCs w:val="24"/>
              </w:rPr>
              <w:t xml:space="preserve">Membre en règle des clubs de la zone XXX </w:t>
            </w:r>
          </w:p>
        </w:tc>
        <w:tc>
          <w:tcPr>
            <w:tcW w:w="2126" w:type="dxa"/>
            <w:tcBorders>
              <w:top w:val="dotted" w:sz="4" w:space="0" w:color="auto"/>
              <w:bottom w:val="dotted" w:sz="4" w:space="0" w:color="auto"/>
            </w:tcBorders>
          </w:tcPr>
          <w:p w14:paraId="61C38F33" w14:textId="77777777" w:rsidR="00330DAF" w:rsidRPr="00DE78AD" w:rsidRDefault="00330DAF" w:rsidP="00191B6D">
            <w:pPr>
              <w:jc w:val="both"/>
              <w:rPr>
                <w:rFonts w:ascii="Gill Sans MT" w:hAnsi="Gill Sans MT"/>
                <w:b/>
                <w:sz w:val="24"/>
                <w:szCs w:val="24"/>
              </w:rPr>
            </w:pPr>
          </w:p>
        </w:tc>
      </w:tr>
      <w:tr w:rsidR="00330DAF" w:rsidRPr="00DE78AD" w14:paraId="09E5CB1B" w14:textId="77777777" w:rsidTr="009F1B89">
        <w:trPr>
          <w:jc w:val="center"/>
        </w:trPr>
        <w:tc>
          <w:tcPr>
            <w:tcW w:w="2127" w:type="dxa"/>
            <w:vMerge/>
            <w:tcBorders>
              <w:top w:val="dotted" w:sz="4" w:space="0" w:color="auto"/>
              <w:bottom w:val="dotted" w:sz="4" w:space="0" w:color="auto"/>
            </w:tcBorders>
          </w:tcPr>
          <w:p w14:paraId="50FFED94" w14:textId="65418A11"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7B342330" w14:textId="77777777" w:rsidR="00330DAF" w:rsidRPr="00DE78AD" w:rsidRDefault="00330DAF" w:rsidP="00191B6D">
            <w:pPr>
              <w:jc w:val="both"/>
              <w:rPr>
                <w:rFonts w:ascii="Gill Sans MT" w:hAnsi="Gill Sans MT"/>
                <w:sz w:val="24"/>
                <w:szCs w:val="24"/>
              </w:rPr>
            </w:pPr>
            <w:r w:rsidRPr="00DE78AD">
              <w:rPr>
                <w:rFonts w:ascii="Gill Sans MT" w:hAnsi="Gill Sans MT"/>
                <w:sz w:val="24"/>
                <w:szCs w:val="24"/>
              </w:rPr>
              <w:t>Éligibilité des entraîneurs</w:t>
            </w:r>
          </w:p>
          <w:p w14:paraId="054A1F8F" w14:textId="1A36F0F6" w:rsidR="005301E8" w:rsidRPr="00DE78AD" w:rsidRDefault="005301E8" w:rsidP="00191B6D">
            <w:pPr>
              <w:jc w:val="both"/>
              <w:rPr>
                <w:rFonts w:ascii="Gill Sans MT" w:hAnsi="Gill Sans MT"/>
                <w:sz w:val="24"/>
                <w:szCs w:val="24"/>
              </w:rPr>
            </w:pPr>
            <w:r w:rsidRPr="00DE78AD">
              <w:rPr>
                <w:rFonts w:ascii="Gill Sans MT" w:hAnsi="Gill Sans MT"/>
                <w:sz w:val="24"/>
                <w:szCs w:val="24"/>
              </w:rPr>
              <w:t>Selon le tableau des recommandations par niveau de tournoi</w:t>
            </w:r>
          </w:p>
        </w:tc>
        <w:tc>
          <w:tcPr>
            <w:tcW w:w="2126" w:type="dxa"/>
            <w:tcBorders>
              <w:top w:val="dotted" w:sz="4" w:space="0" w:color="auto"/>
              <w:bottom w:val="dotted" w:sz="4" w:space="0" w:color="auto"/>
            </w:tcBorders>
          </w:tcPr>
          <w:p w14:paraId="07A96DCB" w14:textId="77777777" w:rsidR="00330DAF" w:rsidRPr="00DE78AD" w:rsidRDefault="00330DAF" w:rsidP="00191B6D">
            <w:pPr>
              <w:jc w:val="both"/>
              <w:rPr>
                <w:rFonts w:ascii="Gill Sans MT" w:hAnsi="Gill Sans MT"/>
                <w:b/>
                <w:sz w:val="24"/>
                <w:szCs w:val="24"/>
              </w:rPr>
            </w:pPr>
          </w:p>
        </w:tc>
      </w:tr>
      <w:tr w:rsidR="00330DAF" w:rsidRPr="00DE78AD" w14:paraId="21A84735" w14:textId="77777777" w:rsidTr="009F1B89">
        <w:trPr>
          <w:jc w:val="center"/>
        </w:trPr>
        <w:tc>
          <w:tcPr>
            <w:tcW w:w="2127" w:type="dxa"/>
            <w:vMerge/>
            <w:tcBorders>
              <w:top w:val="dotted" w:sz="4" w:space="0" w:color="auto"/>
              <w:bottom w:val="dotted" w:sz="4" w:space="0" w:color="auto"/>
            </w:tcBorders>
          </w:tcPr>
          <w:p w14:paraId="7FCEC6A1" w14:textId="77777777"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7EB875D0" w14:textId="2ED79657" w:rsidR="00330DAF" w:rsidRPr="00DE78AD" w:rsidRDefault="00330DAF" w:rsidP="00841034">
            <w:pPr>
              <w:jc w:val="both"/>
              <w:rPr>
                <w:rFonts w:ascii="Gill Sans MT" w:hAnsi="Gill Sans MT"/>
                <w:sz w:val="24"/>
                <w:szCs w:val="24"/>
              </w:rPr>
            </w:pPr>
            <w:r w:rsidRPr="00DE78AD">
              <w:rPr>
                <w:rFonts w:ascii="Gill Sans MT" w:hAnsi="Gill Sans MT"/>
                <w:sz w:val="24"/>
                <w:szCs w:val="24"/>
              </w:rPr>
              <w:t>Heures et lieu de pesée</w:t>
            </w:r>
          </w:p>
          <w:p w14:paraId="3AA71A9B" w14:textId="058CAD71" w:rsidR="00330DAF" w:rsidRPr="00DE78AD" w:rsidRDefault="00330DAF" w:rsidP="00026353">
            <w:pPr>
              <w:jc w:val="both"/>
              <w:rPr>
                <w:rFonts w:ascii="Gill Sans MT" w:hAnsi="Gill Sans MT"/>
                <w:sz w:val="24"/>
                <w:szCs w:val="24"/>
              </w:rPr>
            </w:pPr>
            <w:r w:rsidRPr="00DE78AD">
              <w:rPr>
                <w:rFonts w:ascii="Gill Sans MT" w:hAnsi="Gill Sans MT"/>
                <w:sz w:val="24"/>
                <w:szCs w:val="24"/>
              </w:rPr>
              <w:t>Si la pesée a lieu le jour même, prévoir un maximum d’une heure trente (1h30) entre la fin de la pesée et le début de la compétition pour cette même division</w:t>
            </w:r>
          </w:p>
        </w:tc>
        <w:tc>
          <w:tcPr>
            <w:tcW w:w="2126" w:type="dxa"/>
            <w:tcBorders>
              <w:top w:val="dotted" w:sz="4" w:space="0" w:color="auto"/>
              <w:bottom w:val="dotted" w:sz="4" w:space="0" w:color="auto"/>
            </w:tcBorders>
          </w:tcPr>
          <w:p w14:paraId="37B4798F" w14:textId="77777777" w:rsidR="00330DAF" w:rsidRPr="00DE78AD" w:rsidRDefault="00330DAF" w:rsidP="00191B6D">
            <w:pPr>
              <w:jc w:val="both"/>
              <w:rPr>
                <w:rFonts w:ascii="Gill Sans MT" w:hAnsi="Gill Sans MT"/>
                <w:b/>
                <w:sz w:val="24"/>
                <w:szCs w:val="24"/>
              </w:rPr>
            </w:pPr>
          </w:p>
        </w:tc>
      </w:tr>
      <w:tr w:rsidR="00330DAF" w:rsidRPr="00DE78AD" w14:paraId="2EB93A33" w14:textId="77777777" w:rsidTr="009F1B89">
        <w:trPr>
          <w:jc w:val="center"/>
        </w:trPr>
        <w:tc>
          <w:tcPr>
            <w:tcW w:w="2127" w:type="dxa"/>
            <w:vMerge/>
            <w:tcBorders>
              <w:top w:val="dotted" w:sz="4" w:space="0" w:color="auto"/>
              <w:bottom w:val="dotted" w:sz="4" w:space="0" w:color="auto"/>
            </w:tcBorders>
          </w:tcPr>
          <w:p w14:paraId="4FAD93CA" w14:textId="77777777"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41B04FD0" w14:textId="278A9FC8" w:rsidR="00330DAF" w:rsidRPr="00DE78AD" w:rsidRDefault="00330DAF" w:rsidP="00330DAF">
            <w:pPr>
              <w:jc w:val="both"/>
              <w:rPr>
                <w:rFonts w:ascii="Gill Sans MT" w:hAnsi="Gill Sans MT"/>
                <w:sz w:val="24"/>
                <w:szCs w:val="24"/>
              </w:rPr>
            </w:pPr>
            <w:r w:rsidRPr="00DE78AD">
              <w:rPr>
                <w:rFonts w:ascii="Gill Sans MT" w:hAnsi="Gill Sans MT"/>
                <w:sz w:val="24"/>
                <w:szCs w:val="24"/>
              </w:rPr>
              <w:t>Heure prévue de début des combats pour chacune des divisions</w:t>
            </w:r>
          </w:p>
        </w:tc>
        <w:tc>
          <w:tcPr>
            <w:tcW w:w="2126" w:type="dxa"/>
            <w:tcBorders>
              <w:top w:val="dotted" w:sz="4" w:space="0" w:color="auto"/>
              <w:bottom w:val="dotted" w:sz="4" w:space="0" w:color="auto"/>
            </w:tcBorders>
          </w:tcPr>
          <w:p w14:paraId="23F2A539" w14:textId="77777777" w:rsidR="00330DAF" w:rsidRPr="00DE78AD" w:rsidRDefault="00330DAF" w:rsidP="00191B6D">
            <w:pPr>
              <w:jc w:val="both"/>
              <w:rPr>
                <w:rFonts w:ascii="Gill Sans MT" w:hAnsi="Gill Sans MT"/>
                <w:b/>
                <w:sz w:val="24"/>
                <w:szCs w:val="24"/>
              </w:rPr>
            </w:pPr>
          </w:p>
        </w:tc>
      </w:tr>
      <w:tr w:rsidR="00330DAF" w:rsidRPr="00DE78AD" w14:paraId="7B3B684F" w14:textId="77777777" w:rsidTr="009F1B89">
        <w:trPr>
          <w:jc w:val="center"/>
        </w:trPr>
        <w:tc>
          <w:tcPr>
            <w:tcW w:w="2127" w:type="dxa"/>
            <w:vMerge/>
            <w:tcBorders>
              <w:top w:val="dotted" w:sz="4" w:space="0" w:color="auto"/>
              <w:bottom w:val="dotted" w:sz="4" w:space="0" w:color="auto"/>
            </w:tcBorders>
          </w:tcPr>
          <w:p w14:paraId="12FA7CBD" w14:textId="77777777"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39650607" w14:textId="77777777" w:rsidR="00330DAF" w:rsidRPr="00DE78AD" w:rsidRDefault="00330DAF" w:rsidP="00330DAF">
            <w:pPr>
              <w:jc w:val="both"/>
              <w:rPr>
                <w:rFonts w:ascii="Gill Sans MT" w:hAnsi="Gill Sans MT"/>
                <w:sz w:val="24"/>
                <w:szCs w:val="24"/>
              </w:rPr>
            </w:pPr>
            <w:r w:rsidRPr="00DE78AD">
              <w:rPr>
                <w:rFonts w:ascii="Gill Sans MT" w:hAnsi="Gill Sans MT"/>
                <w:sz w:val="24"/>
                <w:szCs w:val="24"/>
              </w:rPr>
              <w:t>Méthode d’inscription et coût (sur place, fichier ou en ligne)</w:t>
            </w:r>
          </w:p>
          <w:p w14:paraId="73A50A27" w14:textId="55A691D5" w:rsidR="00330DAF" w:rsidRPr="00DE78AD" w:rsidRDefault="00330DAF" w:rsidP="00330DAF">
            <w:pPr>
              <w:jc w:val="both"/>
              <w:rPr>
                <w:rFonts w:ascii="Gill Sans MT" w:hAnsi="Gill Sans MT"/>
                <w:sz w:val="24"/>
                <w:szCs w:val="24"/>
              </w:rPr>
            </w:pPr>
            <w:r w:rsidRPr="00DE78AD">
              <w:rPr>
                <w:rFonts w:ascii="Gill Sans MT" w:hAnsi="Gill Sans MT"/>
                <w:sz w:val="24"/>
                <w:szCs w:val="24"/>
                <w:u w:val="single"/>
              </w:rPr>
              <w:t>Tournois développement</w:t>
            </w:r>
            <w:r w:rsidR="00026353" w:rsidRPr="00DE78AD">
              <w:rPr>
                <w:rFonts w:ascii="Gill Sans MT" w:hAnsi="Gill Sans MT"/>
                <w:sz w:val="24"/>
                <w:szCs w:val="24"/>
              </w:rPr>
              <w:t xml:space="preserve"> </w:t>
            </w:r>
            <w:r w:rsidRPr="00DE78AD">
              <w:rPr>
                <w:rFonts w:ascii="Gill Sans MT" w:hAnsi="Gill Sans MT"/>
                <w:sz w:val="24"/>
                <w:szCs w:val="24"/>
              </w:rPr>
              <w:t xml:space="preserve">: </w:t>
            </w:r>
          </w:p>
          <w:p w14:paraId="041A2BFA" w14:textId="77777777" w:rsidR="00330DAF" w:rsidRPr="00DE78AD" w:rsidRDefault="00330DAF" w:rsidP="00330DAF">
            <w:pPr>
              <w:jc w:val="both"/>
              <w:rPr>
                <w:rFonts w:ascii="Gill Sans MT" w:hAnsi="Gill Sans MT"/>
                <w:sz w:val="24"/>
                <w:szCs w:val="24"/>
              </w:rPr>
            </w:pPr>
            <w:r w:rsidRPr="00DE78AD">
              <w:rPr>
                <w:rFonts w:ascii="Gill Sans MT" w:hAnsi="Gill Sans MT"/>
                <w:sz w:val="24"/>
                <w:szCs w:val="24"/>
              </w:rPr>
              <w:t>Inscription en ligne obligatoire pour tous</w:t>
            </w:r>
          </w:p>
          <w:p w14:paraId="0EBE2FF0" w14:textId="77777777" w:rsidR="00026353" w:rsidRPr="00DE78AD" w:rsidRDefault="00026353" w:rsidP="00330DAF">
            <w:pPr>
              <w:jc w:val="both"/>
              <w:rPr>
                <w:rFonts w:ascii="Gill Sans MT" w:hAnsi="Gill Sans MT"/>
                <w:sz w:val="24"/>
                <w:szCs w:val="24"/>
              </w:rPr>
            </w:pPr>
            <w:r w:rsidRPr="00DE78AD">
              <w:rPr>
                <w:rFonts w:ascii="Gill Sans MT" w:hAnsi="Gill Sans MT"/>
                <w:sz w:val="24"/>
                <w:szCs w:val="24"/>
                <w:u w:val="single"/>
              </w:rPr>
              <w:t>Tournois interzone, régionaux et club</w:t>
            </w:r>
            <w:r w:rsidRPr="00DE78AD">
              <w:rPr>
                <w:rFonts w:ascii="Gill Sans MT" w:hAnsi="Gill Sans MT"/>
                <w:sz w:val="24"/>
                <w:szCs w:val="24"/>
              </w:rPr>
              <w:t> :</w:t>
            </w:r>
          </w:p>
          <w:p w14:paraId="2E9019B4" w14:textId="224870F9" w:rsidR="00026353" w:rsidRPr="00DE78AD" w:rsidRDefault="005301E8" w:rsidP="00330DAF">
            <w:pPr>
              <w:jc w:val="both"/>
              <w:rPr>
                <w:rFonts w:ascii="Gill Sans MT" w:hAnsi="Gill Sans MT"/>
                <w:sz w:val="24"/>
                <w:szCs w:val="24"/>
              </w:rPr>
            </w:pPr>
            <w:r w:rsidRPr="00DE78AD">
              <w:rPr>
                <w:rFonts w:ascii="Gill Sans MT" w:hAnsi="Gill Sans MT"/>
                <w:sz w:val="24"/>
                <w:szCs w:val="24"/>
              </w:rPr>
              <w:t>À la discrétion des organisateurs</w:t>
            </w:r>
          </w:p>
        </w:tc>
        <w:tc>
          <w:tcPr>
            <w:tcW w:w="2126" w:type="dxa"/>
            <w:tcBorders>
              <w:top w:val="dotted" w:sz="4" w:space="0" w:color="auto"/>
              <w:bottom w:val="dotted" w:sz="4" w:space="0" w:color="auto"/>
            </w:tcBorders>
          </w:tcPr>
          <w:p w14:paraId="6936ED53" w14:textId="77777777" w:rsidR="00330DAF" w:rsidRPr="00DE78AD" w:rsidRDefault="00330DAF" w:rsidP="00191B6D">
            <w:pPr>
              <w:jc w:val="both"/>
              <w:rPr>
                <w:rFonts w:ascii="Gill Sans MT" w:hAnsi="Gill Sans MT"/>
                <w:b/>
                <w:sz w:val="24"/>
                <w:szCs w:val="24"/>
              </w:rPr>
            </w:pPr>
          </w:p>
        </w:tc>
      </w:tr>
      <w:tr w:rsidR="00330DAF" w:rsidRPr="00DE78AD" w14:paraId="14467728" w14:textId="77777777" w:rsidTr="009F1B89">
        <w:trPr>
          <w:jc w:val="center"/>
        </w:trPr>
        <w:tc>
          <w:tcPr>
            <w:tcW w:w="2127" w:type="dxa"/>
            <w:vMerge/>
            <w:tcBorders>
              <w:top w:val="dotted" w:sz="4" w:space="0" w:color="auto"/>
              <w:bottom w:val="dotted" w:sz="4" w:space="0" w:color="auto"/>
            </w:tcBorders>
          </w:tcPr>
          <w:p w14:paraId="311D92C4" w14:textId="5511E1AE"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56942A9D" w14:textId="67B66707" w:rsidR="00330DAF" w:rsidRPr="00DE78AD" w:rsidRDefault="00330DAF" w:rsidP="00841034">
            <w:pPr>
              <w:jc w:val="both"/>
              <w:rPr>
                <w:rFonts w:ascii="Gill Sans MT" w:hAnsi="Gill Sans MT"/>
                <w:sz w:val="24"/>
                <w:szCs w:val="24"/>
              </w:rPr>
            </w:pPr>
            <w:r w:rsidRPr="00DE78AD">
              <w:rPr>
                <w:rFonts w:ascii="Gill Sans MT" w:hAnsi="Gill Sans MT"/>
                <w:sz w:val="24"/>
                <w:szCs w:val="24"/>
              </w:rPr>
              <w:t>Règlements</w:t>
            </w:r>
          </w:p>
        </w:tc>
        <w:tc>
          <w:tcPr>
            <w:tcW w:w="2126" w:type="dxa"/>
            <w:tcBorders>
              <w:top w:val="dotted" w:sz="4" w:space="0" w:color="auto"/>
              <w:bottom w:val="dotted" w:sz="4" w:space="0" w:color="auto"/>
            </w:tcBorders>
          </w:tcPr>
          <w:p w14:paraId="0D33B8D5" w14:textId="77777777" w:rsidR="00330DAF" w:rsidRPr="00DE78AD" w:rsidRDefault="00330DAF" w:rsidP="00191B6D">
            <w:pPr>
              <w:jc w:val="both"/>
              <w:rPr>
                <w:rFonts w:ascii="Gill Sans MT" w:hAnsi="Gill Sans MT"/>
                <w:b/>
                <w:sz w:val="24"/>
                <w:szCs w:val="24"/>
              </w:rPr>
            </w:pPr>
          </w:p>
        </w:tc>
      </w:tr>
      <w:tr w:rsidR="00330DAF" w:rsidRPr="00DE78AD" w14:paraId="7313B1E9" w14:textId="77777777" w:rsidTr="009F1B89">
        <w:trPr>
          <w:jc w:val="center"/>
        </w:trPr>
        <w:tc>
          <w:tcPr>
            <w:tcW w:w="2127" w:type="dxa"/>
            <w:vMerge/>
            <w:tcBorders>
              <w:top w:val="dotted" w:sz="4" w:space="0" w:color="auto"/>
              <w:bottom w:val="dotted" w:sz="4" w:space="0" w:color="auto"/>
            </w:tcBorders>
          </w:tcPr>
          <w:p w14:paraId="6E5600B6" w14:textId="77777777"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74663562" w14:textId="754537F4" w:rsidR="00330DAF" w:rsidRPr="00DE78AD" w:rsidRDefault="00330DAF" w:rsidP="00841034">
            <w:pPr>
              <w:jc w:val="both"/>
              <w:rPr>
                <w:rFonts w:ascii="Gill Sans MT" w:hAnsi="Gill Sans MT"/>
                <w:sz w:val="24"/>
                <w:szCs w:val="24"/>
              </w:rPr>
            </w:pPr>
            <w:r w:rsidRPr="00DE78AD">
              <w:rPr>
                <w:rFonts w:ascii="Gill Sans MT" w:hAnsi="Gill Sans MT"/>
                <w:sz w:val="24"/>
                <w:szCs w:val="24"/>
              </w:rPr>
              <w:t>Format de tournoi (pool, double élimination modifiée, élimination directe)</w:t>
            </w:r>
          </w:p>
        </w:tc>
        <w:tc>
          <w:tcPr>
            <w:tcW w:w="2126" w:type="dxa"/>
            <w:tcBorders>
              <w:top w:val="dotted" w:sz="4" w:space="0" w:color="auto"/>
              <w:bottom w:val="dotted" w:sz="4" w:space="0" w:color="auto"/>
            </w:tcBorders>
          </w:tcPr>
          <w:p w14:paraId="101AE6C4" w14:textId="77777777" w:rsidR="00330DAF" w:rsidRPr="00DE78AD" w:rsidRDefault="00330DAF" w:rsidP="00191B6D">
            <w:pPr>
              <w:jc w:val="both"/>
              <w:rPr>
                <w:rFonts w:ascii="Gill Sans MT" w:hAnsi="Gill Sans MT"/>
                <w:b/>
                <w:sz w:val="24"/>
                <w:szCs w:val="24"/>
              </w:rPr>
            </w:pPr>
          </w:p>
        </w:tc>
      </w:tr>
      <w:tr w:rsidR="00330DAF" w:rsidRPr="00DE78AD" w14:paraId="2A41FDA0" w14:textId="77777777" w:rsidTr="009F1B89">
        <w:trPr>
          <w:jc w:val="center"/>
        </w:trPr>
        <w:tc>
          <w:tcPr>
            <w:tcW w:w="2127" w:type="dxa"/>
            <w:vMerge/>
            <w:tcBorders>
              <w:top w:val="dotted" w:sz="4" w:space="0" w:color="auto"/>
              <w:bottom w:val="dotted" w:sz="4" w:space="0" w:color="auto"/>
            </w:tcBorders>
          </w:tcPr>
          <w:p w14:paraId="559D2723" w14:textId="77777777"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08F34E59" w14:textId="5BE0B006" w:rsidR="00330DAF" w:rsidRPr="00DE78AD" w:rsidRDefault="00330DAF" w:rsidP="00841034">
            <w:pPr>
              <w:jc w:val="both"/>
              <w:rPr>
                <w:rFonts w:ascii="Gill Sans MT" w:hAnsi="Gill Sans MT"/>
                <w:sz w:val="24"/>
                <w:szCs w:val="24"/>
              </w:rPr>
            </w:pPr>
            <w:r w:rsidRPr="00DE78AD">
              <w:rPr>
                <w:rFonts w:ascii="Gill Sans MT" w:hAnsi="Gill Sans MT"/>
                <w:sz w:val="24"/>
                <w:szCs w:val="24"/>
              </w:rPr>
              <w:t>Homologation des points</w:t>
            </w:r>
            <w:r w:rsidR="005301E8" w:rsidRPr="00DE78AD">
              <w:rPr>
                <w:rFonts w:ascii="Gill Sans MT" w:hAnsi="Gill Sans MT"/>
                <w:sz w:val="24"/>
                <w:szCs w:val="24"/>
              </w:rPr>
              <w:t xml:space="preserve"> (si </w:t>
            </w:r>
            <w:r w:rsidR="00325BF1" w:rsidRPr="00DE78AD">
              <w:rPr>
                <w:rFonts w:ascii="Gill Sans MT" w:hAnsi="Gill Sans MT"/>
                <w:sz w:val="24"/>
                <w:szCs w:val="24"/>
              </w:rPr>
              <w:t>applicable</w:t>
            </w:r>
            <w:r w:rsidR="005301E8" w:rsidRPr="00DE78AD">
              <w:rPr>
                <w:rFonts w:ascii="Gill Sans MT" w:hAnsi="Gill Sans MT"/>
                <w:sz w:val="24"/>
                <w:szCs w:val="24"/>
              </w:rPr>
              <w:t>)</w:t>
            </w:r>
          </w:p>
        </w:tc>
        <w:tc>
          <w:tcPr>
            <w:tcW w:w="2126" w:type="dxa"/>
            <w:tcBorders>
              <w:top w:val="dotted" w:sz="4" w:space="0" w:color="auto"/>
              <w:bottom w:val="dotted" w:sz="4" w:space="0" w:color="auto"/>
            </w:tcBorders>
          </w:tcPr>
          <w:p w14:paraId="79115DA2" w14:textId="77777777" w:rsidR="00330DAF" w:rsidRPr="00DE78AD" w:rsidRDefault="00330DAF" w:rsidP="00191B6D">
            <w:pPr>
              <w:jc w:val="both"/>
              <w:rPr>
                <w:rFonts w:ascii="Gill Sans MT" w:hAnsi="Gill Sans MT"/>
                <w:b/>
                <w:sz w:val="24"/>
                <w:szCs w:val="24"/>
              </w:rPr>
            </w:pPr>
          </w:p>
        </w:tc>
      </w:tr>
      <w:tr w:rsidR="00330DAF" w:rsidRPr="00DE78AD" w14:paraId="3236678F" w14:textId="77777777" w:rsidTr="009F1B89">
        <w:trPr>
          <w:jc w:val="center"/>
        </w:trPr>
        <w:tc>
          <w:tcPr>
            <w:tcW w:w="2127" w:type="dxa"/>
            <w:vMerge/>
            <w:tcBorders>
              <w:top w:val="dotted" w:sz="4" w:space="0" w:color="auto"/>
              <w:bottom w:val="dotted" w:sz="4" w:space="0" w:color="auto"/>
            </w:tcBorders>
          </w:tcPr>
          <w:p w14:paraId="40AB9AA6" w14:textId="77777777"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12589CA3" w14:textId="5310F182" w:rsidR="00330DAF" w:rsidRPr="00DE78AD" w:rsidRDefault="00330DAF" w:rsidP="00841034">
            <w:pPr>
              <w:jc w:val="both"/>
              <w:rPr>
                <w:rFonts w:ascii="Gill Sans MT" w:hAnsi="Gill Sans MT"/>
                <w:sz w:val="24"/>
                <w:szCs w:val="24"/>
              </w:rPr>
            </w:pPr>
            <w:r w:rsidRPr="00DE78AD">
              <w:rPr>
                <w:rFonts w:ascii="Gill Sans MT" w:hAnsi="Gill Sans MT"/>
                <w:sz w:val="24"/>
                <w:szCs w:val="24"/>
              </w:rPr>
              <w:t>Note concernant les judogis</w:t>
            </w:r>
            <w:r w:rsidR="005301E8" w:rsidRPr="00DE78AD">
              <w:rPr>
                <w:rFonts w:ascii="Gill Sans MT" w:hAnsi="Gill Sans MT"/>
                <w:sz w:val="24"/>
                <w:szCs w:val="24"/>
              </w:rPr>
              <w:t xml:space="preserve"> (si </w:t>
            </w:r>
            <w:r w:rsidR="00325BF1" w:rsidRPr="00DE78AD">
              <w:rPr>
                <w:rFonts w:ascii="Gill Sans MT" w:hAnsi="Gill Sans MT"/>
                <w:sz w:val="24"/>
                <w:szCs w:val="24"/>
              </w:rPr>
              <w:t>applicable</w:t>
            </w:r>
            <w:r w:rsidR="005301E8" w:rsidRPr="00DE78AD">
              <w:rPr>
                <w:rFonts w:ascii="Gill Sans MT" w:hAnsi="Gill Sans MT"/>
                <w:sz w:val="24"/>
                <w:szCs w:val="24"/>
              </w:rPr>
              <w:t>)</w:t>
            </w:r>
          </w:p>
        </w:tc>
        <w:tc>
          <w:tcPr>
            <w:tcW w:w="2126" w:type="dxa"/>
            <w:tcBorders>
              <w:top w:val="dotted" w:sz="4" w:space="0" w:color="auto"/>
              <w:bottom w:val="dotted" w:sz="4" w:space="0" w:color="auto"/>
            </w:tcBorders>
          </w:tcPr>
          <w:p w14:paraId="6C7DD3E2" w14:textId="77777777" w:rsidR="00330DAF" w:rsidRPr="00DE78AD" w:rsidRDefault="00330DAF" w:rsidP="00191B6D">
            <w:pPr>
              <w:jc w:val="both"/>
              <w:rPr>
                <w:rFonts w:ascii="Gill Sans MT" w:hAnsi="Gill Sans MT"/>
                <w:b/>
                <w:sz w:val="24"/>
                <w:szCs w:val="24"/>
              </w:rPr>
            </w:pPr>
          </w:p>
        </w:tc>
      </w:tr>
      <w:tr w:rsidR="00330DAF" w:rsidRPr="00DE78AD" w14:paraId="6E69E81B" w14:textId="77777777" w:rsidTr="009F1B89">
        <w:trPr>
          <w:jc w:val="center"/>
        </w:trPr>
        <w:tc>
          <w:tcPr>
            <w:tcW w:w="2127" w:type="dxa"/>
            <w:vMerge/>
            <w:tcBorders>
              <w:top w:val="dotted" w:sz="4" w:space="0" w:color="auto"/>
              <w:bottom w:val="dotted" w:sz="4" w:space="0" w:color="auto"/>
            </w:tcBorders>
          </w:tcPr>
          <w:p w14:paraId="6C2FA67F" w14:textId="77777777" w:rsidR="00330DAF" w:rsidRPr="00DE78AD" w:rsidRDefault="00330DAF"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7B135643" w14:textId="1413BC43" w:rsidR="00330DAF" w:rsidRPr="00DE78AD" w:rsidRDefault="00330DAF" w:rsidP="00191B6D">
            <w:pPr>
              <w:jc w:val="both"/>
              <w:rPr>
                <w:rFonts w:ascii="Gill Sans MT" w:hAnsi="Gill Sans MT"/>
                <w:sz w:val="24"/>
                <w:szCs w:val="24"/>
              </w:rPr>
            </w:pPr>
            <w:r w:rsidRPr="00DE78AD">
              <w:rPr>
                <w:rFonts w:ascii="Gill Sans MT" w:hAnsi="Gill Sans MT"/>
                <w:sz w:val="24"/>
                <w:szCs w:val="24"/>
              </w:rPr>
              <w:t>Personne à contacter pour renseignements</w:t>
            </w:r>
          </w:p>
        </w:tc>
        <w:tc>
          <w:tcPr>
            <w:tcW w:w="2126" w:type="dxa"/>
            <w:tcBorders>
              <w:top w:val="dotted" w:sz="4" w:space="0" w:color="auto"/>
              <w:bottom w:val="dotted" w:sz="4" w:space="0" w:color="auto"/>
            </w:tcBorders>
          </w:tcPr>
          <w:p w14:paraId="2FE1398F" w14:textId="77777777" w:rsidR="00330DAF" w:rsidRPr="00DE78AD" w:rsidRDefault="00330DAF" w:rsidP="00191B6D">
            <w:pPr>
              <w:jc w:val="both"/>
              <w:rPr>
                <w:rFonts w:ascii="Gill Sans MT" w:hAnsi="Gill Sans MT"/>
                <w:b/>
                <w:sz w:val="24"/>
                <w:szCs w:val="24"/>
              </w:rPr>
            </w:pPr>
          </w:p>
        </w:tc>
      </w:tr>
      <w:tr w:rsidR="00330DAF" w:rsidRPr="00DE78AD" w14:paraId="0EF87780" w14:textId="77777777" w:rsidTr="009F1B89">
        <w:trPr>
          <w:jc w:val="center"/>
        </w:trPr>
        <w:tc>
          <w:tcPr>
            <w:tcW w:w="2127" w:type="dxa"/>
            <w:vMerge/>
            <w:tcBorders>
              <w:top w:val="dotted" w:sz="4" w:space="0" w:color="auto"/>
              <w:bottom w:val="single" w:sz="4" w:space="0" w:color="auto"/>
            </w:tcBorders>
          </w:tcPr>
          <w:p w14:paraId="6FFA46BF" w14:textId="77777777" w:rsidR="00330DAF" w:rsidRPr="00DE78AD" w:rsidRDefault="00330DAF" w:rsidP="00191B6D">
            <w:pPr>
              <w:jc w:val="both"/>
              <w:rPr>
                <w:rFonts w:ascii="Gill Sans MT" w:hAnsi="Gill Sans MT"/>
                <w:b/>
                <w:sz w:val="24"/>
                <w:szCs w:val="24"/>
              </w:rPr>
            </w:pPr>
          </w:p>
        </w:tc>
        <w:tc>
          <w:tcPr>
            <w:tcW w:w="6521" w:type="dxa"/>
            <w:tcBorders>
              <w:top w:val="dotted" w:sz="4" w:space="0" w:color="auto"/>
              <w:bottom w:val="single" w:sz="4" w:space="0" w:color="auto"/>
            </w:tcBorders>
          </w:tcPr>
          <w:p w14:paraId="6F78FFCD" w14:textId="6FF4B87C" w:rsidR="00330DAF" w:rsidRPr="00DE78AD" w:rsidRDefault="00330DAF" w:rsidP="00191B6D">
            <w:pPr>
              <w:jc w:val="both"/>
              <w:rPr>
                <w:rFonts w:ascii="Gill Sans MT" w:hAnsi="Gill Sans MT"/>
                <w:sz w:val="24"/>
                <w:szCs w:val="24"/>
              </w:rPr>
            </w:pPr>
            <w:r w:rsidRPr="00DE78AD">
              <w:rPr>
                <w:rFonts w:ascii="Gill Sans MT" w:hAnsi="Gill Sans MT"/>
                <w:sz w:val="24"/>
                <w:szCs w:val="24"/>
              </w:rPr>
              <w:t>Autres informations pertinentes (cantine, prix d’entrée, hébergement, etc.)</w:t>
            </w:r>
          </w:p>
        </w:tc>
        <w:tc>
          <w:tcPr>
            <w:tcW w:w="2126" w:type="dxa"/>
            <w:tcBorders>
              <w:top w:val="dotted" w:sz="4" w:space="0" w:color="auto"/>
              <w:bottom w:val="single" w:sz="4" w:space="0" w:color="auto"/>
            </w:tcBorders>
          </w:tcPr>
          <w:p w14:paraId="0FFA4367" w14:textId="77777777" w:rsidR="00330DAF" w:rsidRPr="00DE78AD" w:rsidRDefault="00330DAF" w:rsidP="00191B6D">
            <w:pPr>
              <w:jc w:val="both"/>
              <w:rPr>
                <w:rFonts w:ascii="Gill Sans MT" w:hAnsi="Gill Sans MT"/>
                <w:b/>
                <w:sz w:val="24"/>
                <w:szCs w:val="24"/>
              </w:rPr>
            </w:pPr>
          </w:p>
        </w:tc>
      </w:tr>
      <w:tr w:rsidR="006E3D7A" w:rsidRPr="00DE78AD" w14:paraId="1D304D19" w14:textId="77777777" w:rsidTr="009F1B89">
        <w:trPr>
          <w:jc w:val="center"/>
        </w:trPr>
        <w:tc>
          <w:tcPr>
            <w:tcW w:w="2127" w:type="dxa"/>
            <w:vMerge w:val="restart"/>
            <w:tcBorders>
              <w:top w:val="single" w:sz="4" w:space="0" w:color="auto"/>
              <w:bottom w:val="dotted" w:sz="4" w:space="0" w:color="auto"/>
            </w:tcBorders>
            <w:vAlign w:val="center"/>
          </w:tcPr>
          <w:p w14:paraId="34634CB5" w14:textId="77777777" w:rsidR="006E3D7A" w:rsidRPr="00DE78AD" w:rsidRDefault="006E3D7A" w:rsidP="00191B6D">
            <w:pPr>
              <w:jc w:val="both"/>
              <w:rPr>
                <w:rFonts w:ascii="Gill Sans MT" w:hAnsi="Gill Sans MT"/>
                <w:b/>
                <w:sz w:val="24"/>
                <w:szCs w:val="24"/>
              </w:rPr>
            </w:pPr>
          </w:p>
          <w:p w14:paraId="6082955E" w14:textId="77777777" w:rsidR="006E3D7A" w:rsidRPr="00DE78AD" w:rsidRDefault="006E3D7A" w:rsidP="00191B6D">
            <w:pPr>
              <w:jc w:val="both"/>
              <w:rPr>
                <w:rFonts w:ascii="Gill Sans MT" w:hAnsi="Gill Sans MT"/>
                <w:b/>
                <w:sz w:val="24"/>
                <w:szCs w:val="24"/>
              </w:rPr>
            </w:pPr>
          </w:p>
          <w:p w14:paraId="0CA91A48" w14:textId="77777777" w:rsidR="006E3D7A" w:rsidRPr="00DE78AD" w:rsidRDefault="006E3D7A" w:rsidP="00191B6D">
            <w:pPr>
              <w:jc w:val="both"/>
              <w:rPr>
                <w:rFonts w:ascii="Gill Sans MT" w:hAnsi="Gill Sans MT"/>
                <w:b/>
                <w:sz w:val="24"/>
                <w:szCs w:val="24"/>
              </w:rPr>
            </w:pPr>
          </w:p>
          <w:p w14:paraId="4E61FB8C" w14:textId="77777777" w:rsidR="006E3D7A" w:rsidRPr="00DE78AD" w:rsidRDefault="006E3D7A" w:rsidP="00191B6D">
            <w:pPr>
              <w:jc w:val="both"/>
              <w:rPr>
                <w:rFonts w:ascii="Gill Sans MT" w:hAnsi="Gill Sans MT"/>
                <w:b/>
                <w:sz w:val="24"/>
                <w:szCs w:val="24"/>
              </w:rPr>
            </w:pPr>
          </w:p>
          <w:p w14:paraId="1FFBF6F6" w14:textId="77777777" w:rsidR="006E3D7A" w:rsidRPr="00DE78AD" w:rsidRDefault="006E3D7A" w:rsidP="00191B6D">
            <w:pPr>
              <w:jc w:val="both"/>
              <w:rPr>
                <w:rFonts w:ascii="Gill Sans MT" w:hAnsi="Gill Sans MT"/>
                <w:b/>
                <w:sz w:val="24"/>
                <w:szCs w:val="24"/>
              </w:rPr>
            </w:pPr>
          </w:p>
          <w:p w14:paraId="5B2A8B80" w14:textId="540F05E0" w:rsidR="006E3D7A" w:rsidRPr="00DE78AD" w:rsidRDefault="006E3D7A" w:rsidP="00191B6D">
            <w:pPr>
              <w:jc w:val="both"/>
              <w:rPr>
                <w:rFonts w:ascii="Gill Sans MT" w:hAnsi="Gill Sans MT"/>
                <w:b/>
                <w:sz w:val="24"/>
                <w:szCs w:val="24"/>
              </w:rPr>
            </w:pPr>
            <w:r w:rsidRPr="00DE78AD">
              <w:rPr>
                <w:rFonts w:ascii="Gill Sans MT" w:hAnsi="Gill Sans MT"/>
                <w:b/>
                <w:sz w:val="24"/>
                <w:szCs w:val="24"/>
              </w:rPr>
              <w:t>Installations</w:t>
            </w:r>
          </w:p>
          <w:p w14:paraId="0A369AD3" w14:textId="77777777" w:rsidR="006E3D7A" w:rsidRPr="00DE78AD" w:rsidRDefault="006E3D7A" w:rsidP="00191B6D">
            <w:pPr>
              <w:jc w:val="both"/>
              <w:rPr>
                <w:rFonts w:ascii="Gill Sans MT" w:hAnsi="Gill Sans MT"/>
                <w:b/>
                <w:sz w:val="24"/>
                <w:szCs w:val="24"/>
              </w:rPr>
            </w:pPr>
          </w:p>
        </w:tc>
        <w:tc>
          <w:tcPr>
            <w:tcW w:w="6521" w:type="dxa"/>
            <w:tcBorders>
              <w:top w:val="single" w:sz="4" w:space="0" w:color="auto"/>
              <w:bottom w:val="dotted" w:sz="4" w:space="0" w:color="auto"/>
            </w:tcBorders>
          </w:tcPr>
          <w:p w14:paraId="6BDE44A6" w14:textId="370BD577" w:rsidR="006E3D7A" w:rsidRPr="00DE78AD" w:rsidRDefault="006E3D7A" w:rsidP="00191B6D">
            <w:pPr>
              <w:jc w:val="both"/>
              <w:rPr>
                <w:rFonts w:ascii="Gill Sans MT" w:hAnsi="Gill Sans MT"/>
                <w:sz w:val="24"/>
                <w:szCs w:val="24"/>
              </w:rPr>
            </w:pPr>
            <w:r w:rsidRPr="00DE78AD">
              <w:rPr>
                <w:rFonts w:ascii="Gill Sans MT" w:hAnsi="Gill Sans MT"/>
                <w:sz w:val="24"/>
                <w:szCs w:val="24"/>
              </w:rPr>
              <w:t>Salles de pesées adaptées* et différentes des vestiaires (H/F)</w:t>
            </w:r>
          </w:p>
        </w:tc>
        <w:tc>
          <w:tcPr>
            <w:tcW w:w="2126" w:type="dxa"/>
            <w:tcBorders>
              <w:top w:val="single" w:sz="4" w:space="0" w:color="auto"/>
              <w:bottom w:val="dotted" w:sz="4" w:space="0" w:color="auto"/>
            </w:tcBorders>
            <w:vAlign w:val="center"/>
          </w:tcPr>
          <w:p w14:paraId="48FC96C1" w14:textId="77777777" w:rsidR="006E3D7A" w:rsidRPr="00DE78AD" w:rsidRDefault="006E3D7A" w:rsidP="00191B6D">
            <w:pPr>
              <w:jc w:val="both"/>
              <w:rPr>
                <w:rFonts w:ascii="Gill Sans MT" w:hAnsi="Gill Sans MT"/>
                <w:b/>
                <w:sz w:val="24"/>
                <w:szCs w:val="24"/>
              </w:rPr>
            </w:pPr>
          </w:p>
        </w:tc>
      </w:tr>
      <w:tr w:rsidR="006E3D7A" w:rsidRPr="00DE78AD" w14:paraId="2405DFD2" w14:textId="77777777" w:rsidTr="009F1B89">
        <w:trPr>
          <w:jc w:val="center"/>
        </w:trPr>
        <w:tc>
          <w:tcPr>
            <w:tcW w:w="2127" w:type="dxa"/>
            <w:vMerge/>
            <w:tcBorders>
              <w:top w:val="dotted" w:sz="4" w:space="0" w:color="auto"/>
              <w:bottom w:val="dotted" w:sz="4" w:space="0" w:color="auto"/>
            </w:tcBorders>
            <w:vAlign w:val="center"/>
          </w:tcPr>
          <w:p w14:paraId="205A99D8" w14:textId="77777777" w:rsidR="006E3D7A" w:rsidRPr="00DE78AD" w:rsidRDefault="006E3D7A"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4ECCA90B" w14:textId="4685B3AA" w:rsidR="006E3D7A" w:rsidRPr="00DE78AD" w:rsidRDefault="006E3D7A" w:rsidP="002A5E3C">
            <w:pPr>
              <w:jc w:val="both"/>
              <w:rPr>
                <w:rFonts w:ascii="Gill Sans MT" w:hAnsi="Gill Sans MT"/>
                <w:sz w:val="24"/>
                <w:szCs w:val="24"/>
              </w:rPr>
            </w:pPr>
            <w:r w:rsidRPr="00DE78AD">
              <w:rPr>
                <w:rFonts w:ascii="Gill Sans MT" w:hAnsi="Gill Sans MT"/>
                <w:sz w:val="24"/>
                <w:szCs w:val="24"/>
              </w:rPr>
              <w:t>Lorsqu’il est attendu plus de 100 athlètes dans un même bloc, prévoir 2 pesées officielles</w:t>
            </w:r>
          </w:p>
        </w:tc>
        <w:tc>
          <w:tcPr>
            <w:tcW w:w="2126" w:type="dxa"/>
            <w:tcBorders>
              <w:top w:val="dotted" w:sz="4" w:space="0" w:color="auto"/>
              <w:bottom w:val="dotted" w:sz="4" w:space="0" w:color="auto"/>
            </w:tcBorders>
            <w:vAlign w:val="center"/>
          </w:tcPr>
          <w:p w14:paraId="1C7DDFF8" w14:textId="77777777" w:rsidR="006E3D7A" w:rsidRPr="00DE78AD" w:rsidRDefault="006E3D7A" w:rsidP="00191B6D">
            <w:pPr>
              <w:jc w:val="both"/>
              <w:rPr>
                <w:rFonts w:ascii="Gill Sans MT" w:hAnsi="Gill Sans MT"/>
                <w:b/>
                <w:sz w:val="24"/>
                <w:szCs w:val="24"/>
              </w:rPr>
            </w:pPr>
          </w:p>
        </w:tc>
      </w:tr>
      <w:tr w:rsidR="006E3D7A" w:rsidRPr="00DE78AD" w14:paraId="20111510" w14:textId="77777777" w:rsidTr="009F1B89">
        <w:trPr>
          <w:jc w:val="center"/>
        </w:trPr>
        <w:tc>
          <w:tcPr>
            <w:tcW w:w="2127" w:type="dxa"/>
            <w:vMerge/>
            <w:tcBorders>
              <w:top w:val="dotted" w:sz="4" w:space="0" w:color="auto"/>
              <w:bottom w:val="dotted" w:sz="4" w:space="0" w:color="auto"/>
            </w:tcBorders>
            <w:vAlign w:val="center"/>
          </w:tcPr>
          <w:p w14:paraId="0B0C9CF6" w14:textId="77777777" w:rsidR="006E3D7A" w:rsidRPr="00DE78AD" w:rsidRDefault="006E3D7A"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7DEE4621" w14:textId="4A61C4B4" w:rsidR="006E3D7A" w:rsidRPr="00DE78AD" w:rsidRDefault="006E3D7A" w:rsidP="002A5E3C">
            <w:pPr>
              <w:jc w:val="both"/>
              <w:rPr>
                <w:rFonts w:ascii="Gill Sans MT" w:hAnsi="Gill Sans MT"/>
                <w:sz w:val="24"/>
                <w:szCs w:val="24"/>
              </w:rPr>
            </w:pPr>
            <w:r w:rsidRPr="00DE78AD">
              <w:rPr>
                <w:rFonts w:ascii="Gill Sans MT" w:hAnsi="Gill Sans MT"/>
                <w:sz w:val="24"/>
                <w:szCs w:val="24"/>
              </w:rPr>
              <w:t>La salle de pesée doit pouvoir permettre un espace intime pour monter sur la pesée des filles</w:t>
            </w:r>
          </w:p>
        </w:tc>
        <w:tc>
          <w:tcPr>
            <w:tcW w:w="2126" w:type="dxa"/>
            <w:tcBorders>
              <w:top w:val="dotted" w:sz="4" w:space="0" w:color="auto"/>
              <w:bottom w:val="dotted" w:sz="4" w:space="0" w:color="auto"/>
            </w:tcBorders>
            <w:vAlign w:val="center"/>
          </w:tcPr>
          <w:p w14:paraId="39056C1B" w14:textId="77777777" w:rsidR="006E3D7A" w:rsidRPr="00DE78AD" w:rsidRDefault="006E3D7A" w:rsidP="00191B6D">
            <w:pPr>
              <w:jc w:val="both"/>
              <w:rPr>
                <w:rFonts w:ascii="Gill Sans MT" w:hAnsi="Gill Sans MT"/>
                <w:b/>
                <w:sz w:val="24"/>
                <w:szCs w:val="24"/>
              </w:rPr>
            </w:pPr>
          </w:p>
        </w:tc>
      </w:tr>
      <w:tr w:rsidR="006E3D7A" w:rsidRPr="00DE78AD" w14:paraId="613997EB" w14:textId="77777777" w:rsidTr="009F1B89">
        <w:trPr>
          <w:jc w:val="center"/>
        </w:trPr>
        <w:tc>
          <w:tcPr>
            <w:tcW w:w="2127" w:type="dxa"/>
            <w:vMerge/>
            <w:tcBorders>
              <w:top w:val="dotted" w:sz="4" w:space="0" w:color="auto"/>
              <w:bottom w:val="dotted" w:sz="4" w:space="0" w:color="auto"/>
            </w:tcBorders>
          </w:tcPr>
          <w:p w14:paraId="610A6988" w14:textId="77777777" w:rsidR="006E3D7A" w:rsidRPr="00DE78AD" w:rsidRDefault="006E3D7A" w:rsidP="00191B6D">
            <w:pPr>
              <w:rPr>
                <w:rFonts w:ascii="Gill Sans MT" w:hAnsi="Gill Sans MT"/>
                <w:b/>
                <w:sz w:val="24"/>
                <w:szCs w:val="24"/>
              </w:rPr>
            </w:pPr>
          </w:p>
        </w:tc>
        <w:tc>
          <w:tcPr>
            <w:tcW w:w="6521" w:type="dxa"/>
            <w:tcBorders>
              <w:top w:val="dotted" w:sz="4" w:space="0" w:color="auto"/>
              <w:bottom w:val="dotted" w:sz="4" w:space="0" w:color="auto"/>
            </w:tcBorders>
          </w:tcPr>
          <w:p w14:paraId="677F821C" w14:textId="04B55E7E" w:rsidR="006E3D7A" w:rsidRPr="00DE78AD" w:rsidRDefault="006E3D7A" w:rsidP="00191B6D">
            <w:pPr>
              <w:jc w:val="both"/>
              <w:rPr>
                <w:rFonts w:ascii="Gill Sans MT" w:hAnsi="Gill Sans MT"/>
                <w:sz w:val="24"/>
                <w:szCs w:val="24"/>
              </w:rPr>
            </w:pPr>
            <w:r w:rsidRPr="00DE78AD">
              <w:rPr>
                <w:rFonts w:ascii="Gill Sans MT" w:hAnsi="Gill Sans MT"/>
                <w:sz w:val="24"/>
                <w:szCs w:val="24"/>
              </w:rPr>
              <w:t>Locaux disponibles pour débuter la pesée non-officielle doit être disponible une (1) heure avant le début de la pesée officielle</w:t>
            </w:r>
          </w:p>
        </w:tc>
        <w:tc>
          <w:tcPr>
            <w:tcW w:w="2126" w:type="dxa"/>
            <w:tcBorders>
              <w:top w:val="dotted" w:sz="4" w:space="0" w:color="auto"/>
              <w:bottom w:val="dotted" w:sz="4" w:space="0" w:color="auto"/>
            </w:tcBorders>
            <w:vAlign w:val="center"/>
          </w:tcPr>
          <w:p w14:paraId="21AF681B" w14:textId="77777777" w:rsidR="006E3D7A" w:rsidRPr="00DE78AD" w:rsidRDefault="006E3D7A" w:rsidP="00191B6D">
            <w:pPr>
              <w:jc w:val="both"/>
              <w:rPr>
                <w:rFonts w:ascii="Gill Sans MT" w:hAnsi="Gill Sans MT"/>
                <w:b/>
                <w:sz w:val="24"/>
                <w:szCs w:val="24"/>
              </w:rPr>
            </w:pPr>
          </w:p>
        </w:tc>
      </w:tr>
      <w:tr w:rsidR="006E3D7A" w:rsidRPr="00DE78AD" w14:paraId="01695FAE" w14:textId="77777777" w:rsidTr="009F1B89">
        <w:trPr>
          <w:jc w:val="center"/>
        </w:trPr>
        <w:tc>
          <w:tcPr>
            <w:tcW w:w="2127" w:type="dxa"/>
            <w:vMerge/>
            <w:tcBorders>
              <w:top w:val="dotted" w:sz="4" w:space="0" w:color="auto"/>
              <w:bottom w:val="dotted" w:sz="4" w:space="0" w:color="auto"/>
            </w:tcBorders>
          </w:tcPr>
          <w:p w14:paraId="2588901A" w14:textId="77777777" w:rsidR="006E3D7A" w:rsidRPr="00DE78AD" w:rsidRDefault="006E3D7A" w:rsidP="00191B6D">
            <w:pPr>
              <w:rPr>
                <w:rFonts w:ascii="Gill Sans MT" w:hAnsi="Gill Sans MT"/>
                <w:b/>
                <w:sz w:val="24"/>
                <w:szCs w:val="24"/>
              </w:rPr>
            </w:pPr>
          </w:p>
        </w:tc>
        <w:tc>
          <w:tcPr>
            <w:tcW w:w="6521" w:type="dxa"/>
            <w:tcBorders>
              <w:top w:val="dotted" w:sz="4" w:space="0" w:color="auto"/>
              <w:bottom w:val="dotted" w:sz="4" w:space="0" w:color="auto"/>
            </w:tcBorders>
          </w:tcPr>
          <w:p w14:paraId="030CF01E" w14:textId="7D7FAA92" w:rsidR="006E3D7A" w:rsidRPr="00DE78AD" w:rsidRDefault="006E3D7A" w:rsidP="00191B6D">
            <w:pPr>
              <w:jc w:val="both"/>
              <w:rPr>
                <w:rFonts w:ascii="Gill Sans MT" w:hAnsi="Gill Sans MT"/>
                <w:sz w:val="24"/>
                <w:szCs w:val="24"/>
              </w:rPr>
            </w:pPr>
            <w:r w:rsidRPr="00DE78AD">
              <w:rPr>
                <w:rFonts w:ascii="Gill Sans MT" w:hAnsi="Gill Sans MT"/>
                <w:sz w:val="24"/>
                <w:szCs w:val="24"/>
              </w:rPr>
              <w:t>Salle adéquate pour les officiels</w:t>
            </w:r>
          </w:p>
        </w:tc>
        <w:tc>
          <w:tcPr>
            <w:tcW w:w="2126" w:type="dxa"/>
            <w:tcBorders>
              <w:top w:val="dotted" w:sz="4" w:space="0" w:color="auto"/>
              <w:bottom w:val="dotted" w:sz="4" w:space="0" w:color="auto"/>
            </w:tcBorders>
            <w:vAlign w:val="center"/>
          </w:tcPr>
          <w:p w14:paraId="22646AFE" w14:textId="77777777" w:rsidR="006E3D7A" w:rsidRPr="00DE78AD" w:rsidRDefault="006E3D7A" w:rsidP="00191B6D">
            <w:pPr>
              <w:jc w:val="both"/>
              <w:rPr>
                <w:rFonts w:ascii="Gill Sans MT" w:hAnsi="Gill Sans MT"/>
                <w:b/>
                <w:sz w:val="24"/>
                <w:szCs w:val="24"/>
              </w:rPr>
            </w:pPr>
          </w:p>
        </w:tc>
      </w:tr>
      <w:tr w:rsidR="006E3D7A" w:rsidRPr="00DE78AD" w14:paraId="4AD7C415" w14:textId="77777777" w:rsidTr="009F1B89">
        <w:trPr>
          <w:jc w:val="center"/>
        </w:trPr>
        <w:tc>
          <w:tcPr>
            <w:tcW w:w="2127" w:type="dxa"/>
            <w:vMerge/>
            <w:tcBorders>
              <w:top w:val="dotted" w:sz="4" w:space="0" w:color="auto"/>
              <w:bottom w:val="dotted" w:sz="4" w:space="0" w:color="auto"/>
            </w:tcBorders>
          </w:tcPr>
          <w:p w14:paraId="7985F07A" w14:textId="77777777" w:rsidR="006E3D7A" w:rsidRPr="00DE78AD" w:rsidRDefault="006E3D7A" w:rsidP="00191B6D">
            <w:pPr>
              <w:rPr>
                <w:rFonts w:ascii="Gill Sans MT" w:hAnsi="Gill Sans MT"/>
                <w:b/>
                <w:sz w:val="24"/>
                <w:szCs w:val="24"/>
              </w:rPr>
            </w:pPr>
          </w:p>
        </w:tc>
        <w:tc>
          <w:tcPr>
            <w:tcW w:w="6521" w:type="dxa"/>
            <w:tcBorders>
              <w:top w:val="dotted" w:sz="4" w:space="0" w:color="auto"/>
              <w:bottom w:val="dotted" w:sz="4" w:space="0" w:color="auto"/>
            </w:tcBorders>
          </w:tcPr>
          <w:p w14:paraId="41A76D23" w14:textId="77777777" w:rsidR="006E3D7A" w:rsidRPr="00DE78AD" w:rsidRDefault="006E3D7A" w:rsidP="00191B6D">
            <w:pPr>
              <w:jc w:val="both"/>
              <w:rPr>
                <w:rFonts w:ascii="Gill Sans MT" w:hAnsi="Gill Sans MT"/>
                <w:sz w:val="24"/>
                <w:szCs w:val="24"/>
              </w:rPr>
            </w:pPr>
            <w:r w:rsidRPr="00DE78AD">
              <w:rPr>
                <w:rFonts w:ascii="Gill Sans MT" w:hAnsi="Gill Sans MT"/>
                <w:sz w:val="24"/>
                <w:szCs w:val="24"/>
              </w:rPr>
              <w:t>Toilettes pour les spectateurs (différentes de celles des athlètes):</w:t>
            </w:r>
          </w:p>
          <w:p w14:paraId="24A33B68" w14:textId="77777777" w:rsidR="006E3D7A" w:rsidRPr="00DE78AD" w:rsidRDefault="006E3D7A" w:rsidP="00191B6D">
            <w:pPr>
              <w:pStyle w:val="Paragraphedeliste"/>
              <w:numPr>
                <w:ilvl w:val="0"/>
                <w:numId w:val="14"/>
              </w:numPr>
              <w:ind w:left="317" w:hanging="283"/>
              <w:jc w:val="both"/>
              <w:rPr>
                <w:rFonts w:ascii="Gill Sans MT" w:hAnsi="Gill Sans MT"/>
                <w:sz w:val="24"/>
                <w:szCs w:val="24"/>
              </w:rPr>
            </w:pPr>
            <w:r w:rsidRPr="00DE78AD">
              <w:rPr>
                <w:rFonts w:ascii="Gill Sans MT" w:hAnsi="Gill Sans MT"/>
                <w:sz w:val="24"/>
                <w:szCs w:val="24"/>
              </w:rPr>
              <w:t>Nombre de cabines pour femmes</w:t>
            </w:r>
          </w:p>
          <w:p w14:paraId="22677DEB" w14:textId="252AC479" w:rsidR="006E3D7A" w:rsidRPr="00DE78AD" w:rsidRDefault="006E3D7A" w:rsidP="00191B6D">
            <w:pPr>
              <w:pStyle w:val="Paragraphedeliste"/>
              <w:numPr>
                <w:ilvl w:val="0"/>
                <w:numId w:val="14"/>
              </w:numPr>
              <w:ind w:left="317" w:hanging="283"/>
              <w:jc w:val="both"/>
              <w:rPr>
                <w:rFonts w:ascii="Gill Sans MT" w:hAnsi="Gill Sans MT"/>
                <w:sz w:val="24"/>
                <w:szCs w:val="24"/>
              </w:rPr>
            </w:pPr>
            <w:r w:rsidRPr="00DE78AD">
              <w:rPr>
                <w:rFonts w:ascii="Gill Sans MT" w:hAnsi="Gill Sans MT"/>
                <w:sz w:val="24"/>
                <w:szCs w:val="24"/>
              </w:rPr>
              <w:t>Nombres de cabines et urinoirs pour homme</w:t>
            </w:r>
          </w:p>
        </w:tc>
        <w:tc>
          <w:tcPr>
            <w:tcW w:w="2126" w:type="dxa"/>
            <w:tcBorders>
              <w:top w:val="dotted" w:sz="4" w:space="0" w:color="auto"/>
              <w:bottom w:val="dotted" w:sz="4" w:space="0" w:color="auto"/>
            </w:tcBorders>
            <w:vAlign w:val="center"/>
          </w:tcPr>
          <w:p w14:paraId="7756751D" w14:textId="77777777" w:rsidR="006E3D7A" w:rsidRPr="00DE78AD" w:rsidRDefault="006E3D7A" w:rsidP="00191B6D">
            <w:pPr>
              <w:jc w:val="both"/>
              <w:rPr>
                <w:rFonts w:ascii="Gill Sans MT" w:hAnsi="Gill Sans MT"/>
                <w:b/>
                <w:sz w:val="24"/>
                <w:szCs w:val="24"/>
              </w:rPr>
            </w:pPr>
          </w:p>
        </w:tc>
      </w:tr>
      <w:tr w:rsidR="006E3D7A" w:rsidRPr="00DE78AD" w14:paraId="356174F4" w14:textId="77777777" w:rsidTr="009F1B89">
        <w:trPr>
          <w:trHeight w:val="643"/>
          <w:jc w:val="center"/>
        </w:trPr>
        <w:tc>
          <w:tcPr>
            <w:tcW w:w="2127" w:type="dxa"/>
            <w:vMerge/>
            <w:tcBorders>
              <w:top w:val="dotted" w:sz="4" w:space="0" w:color="auto"/>
              <w:bottom w:val="dotted" w:sz="4" w:space="0" w:color="auto"/>
            </w:tcBorders>
          </w:tcPr>
          <w:p w14:paraId="528A3EDB" w14:textId="77777777" w:rsidR="006E3D7A" w:rsidRPr="00DE78AD" w:rsidRDefault="006E3D7A" w:rsidP="00191B6D">
            <w:pPr>
              <w:rPr>
                <w:rFonts w:ascii="Gill Sans MT" w:hAnsi="Gill Sans MT"/>
                <w:b/>
                <w:sz w:val="24"/>
                <w:szCs w:val="24"/>
              </w:rPr>
            </w:pPr>
          </w:p>
        </w:tc>
        <w:tc>
          <w:tcPr>
            <w:tcW w:w="6521" w:type="dxa"/>
            <w:vMerge w:val="restart"/>
            <w:tcBorders>
              <w:top w:val="dotted" w:sz="4" w:space="0" w:color="auto"/>
              <w:bottom w:val="dotted" w:sz="4" w:space="0" w:color="auto"/>
            </w:tcBorders>
          </w:tcPr>
          <w:p w14:paraId="3289F1C7" w14:textId="0B488D0A" w:rsidR="006E3D7A" w:rsidRPr="00DE78AD" w:rsidRDefault="006E3D7A" w:rsidP="00DD7BD6">
            <w:pPr>
              <w:pBdr>
                <w:top w:val="dotted" w:sz="4" w:space="1" w:color="auto"/>
                <w:left w:val="single" w:sz="4" w:space="4" w:color="auto"/>
                <w:bottom w:val="dotted" w:sz="4" w:space="1" w:color="auto"/>
                <w:right w:val="single" w:sz="4" w:space="4" w:color="auto"/>
              </w:pBdr>
              <w:jc w:val="both"/>
              <w:rPr>
                <w:rFonts w:ascii="Gill Sans MT" w:hAnsi="Gill Sans MT"/>
                <w:sz w:val="24"/>
                <w:szCs w:val="24"/>
              </w:rPr>
            </w:pPr>
            <w:r w:rsidRPr="00DE78AD">
              <w:rPr>
                <w:rFonts w:ascii="Gill Sans MT" w:hAnsi="Gill Sans MT"/>
                <w:sz w:val="24"/>
                <w:szCs w:val="24"/>
              </w:rPr>
              <w:t xml:space="preserve">Zone spectateurs sécuritaire d’un minimum de </w:t>
            </w:r>
            <w:r w:rsidRPr="00DE78AD">
              <w:rPr>
                <w:rFonts w:ascii="Gill Sans MT" w:hAnsi="Gill Sans MT"/>
                <w:b/>
                <w:sz w:val="24"/>
                <w:szCs w:val="24"/>
              </w:rPr>
              <w:t>2 mètres</w:t>
            </w:r>
            <w:r w:rsidRPr="00DE78AD">
              <w:rPr>
                <w:rFonts w:ascii="Gill Sans MT" w:hAnsi="Gill Sans MT"/>
                <w:sz w:val="24"/>
                <w:szCs w:val="24"/>
              </w:rPr>
              <w:t xml:space="preserve"> et séparation claire </w:t>
            </w:r>
          </w:p>
          <w:p w14:paraId="7957692F" w14:textId="796FB9DA" w:rsidR="006E3D7A" w:rsidRPr="00DE78AD" w:rsidRDefault="006E3D7A" w:rsidP="00191B6D">
            <w:pPr>
              <w:jc w:val="both"/>
              <w:rPr>
                <w:rFonts w:ascii="Gill Sans MT" w:hAnsi="Gill Sans MT"/>
                <w:sz w:val="24"/>
                <w:szCs w:val="24"/>
              </w:rPr>
            </w:pPr>
            <w:r w:rsidRPr="00DE78AD">
              <w:rPr>
                <w:rFonts w:ascii="Gill Sans MT" w:hAnsi="Gill Sans MT"/>
                <w:sz w:val="24"/>
                <w:szCs w:val="24"/>
                <w:u w:val="single"/>
              </w:rPr>
              <w:t>Tournois développement et ouverts</w:t>
            </w:r>
            <w:r w:rsidRPr="00DE78AD">
              <w:rPr>
                <w:rFonts w:ascii="Gill Sans MT" w:hAnsi="Gill Sans MT"/>
                <w:sz w:val="24"/>
                <w:szCs w:val="24"/>
              </w:rPr>
              <w:t> :</w:t>
            </w:r>
          </w:p>
          <w:p w14:paraId="2B104AEE" w14:textId="3F77FF50" w:rsidR="006E3D7A" w:rsidRPr="00DE78AD" w:rsidRDefault="006E3D7A" w:rsidP="002A5E3C">
            <w:pPr>
              <w:pStyle w:val="Paragraphedeliste"/>
              <w:numPr>
                <w:ilvl w:val="0"/>
                <w:numId w:val="21"/>
              </w:numPr>
              <w:ind w:left="317" w:hanging="283"/>
              <w:jc w:val="both"/>
              <w:rPr>
                <w:rFonts w:ascii="Gill Sans MT" w:hAnsi="Gill Sans MT"/>
                <w:sz w:val="24"/>
                <w:szCs w:val="24"/>
              </w:rPr>
            </w:pPr>
            <w:r w:rsidRPr="00DE78AD">
              <w:rPr>
                <w:rFonts w:ascii="Gill Sans MT" w:hAnsi="Gill Sans MT"/>
                <w:sz w:val="24"/>
                <w:szCs w:val="24"/>
              </w:rPr>
              <w:t>Barrières anti-émeutes ou bollards doivent séparer la zone des spectateurs de l’espace des tatamis.</w:t>
            </w:r>
          </w:p>
          <w:p w14:paraId="4C9B1B31" w14:textId="303DD59E" w:rsidR="006E3D7A" w:rsidRPr="00DE78AD" w:rsidRDefault="006E3D7A" w:rsidP="006E3D7A">
            <w:pPr>
              <w:ind w:left="34"/>
              <w:jc w:val="both"/>
              <w:rPr>
                <w:rFonts w:ascii="Gill Sans MT" w:hAnsi="Gill Sans MT"/>
                <w:sz w:val="24"/>
                <w:szCs w:val="24"/>
              </w:rPr>
            </w:pPr>
            <w:r w:rsidRPr="00DE78AD">
              <w:rPr>
                <w:rFonts w:ascii="Gill Sans MT" w:hAnsi="Gill Sans MT"/>
                <w:sz w:val="24"/>
                <w:szCs w:val="24"/>
                <w:u w:val="single"/>
              </w:rPr>
              <w:t>Autres niveaux de tournois</w:t>
            </w:r>
            <w:r w:rsidRPr="00DE78AD">
              <w:rPr>
                <w:rFonts w:ascii="Gill Sans MT" w:hAnsi="Gill Sans MT"/>
                <w:sz w:val="24"/>
                <w:szCs w:val="24"/>
              </w:rPr>
              <w:t> :</w:t>
            </w:r>
          </w:p>
          <w:p w14:paraId="6C4D9BC3" w14:textId="6CD1F82E" w:rsidR="006E3D7A" w:rsidRPr="00DE78AD" w:rsidRDefault="006E3D7A" w:rsidP="006E3D7A">
            <w:pPr>
              <w:pStyle w:val="Paragraphedeliste"/>
              <w:numPr>
                <w:ilvl w:val="0"/>
                <w:numId w:val="21"/>
              </w:numPr>
              <w:ind w:left="317" w:hanging="283"/>
              <w:jc w:val="both"/>
              <w:rPr>
                <w:rFonts w:ascii="Gill Sans MT" w:hAnsi="Gill Sans MT"/>
                <w:sz w:val="24"/>
                <w:szCs w:val="24"/>
              </w:rPr>
            </w:pPr>
            <w:r w:rsidRPr="00DE78AD">
              <w:rPr>
                <w:rFonts w:ascii="Gill Sans MT" w:hAnsi="Gill Sans MT"/>
                <w:sz w:val="24"/>
                <w:szCs w:val="24"/>
              </w:rPr>
              <w:t>Séparation physique recommandée</w:t>
            </w:r>
          </w:p>
        </w:tc>
        <w:tc>
          <w:tcPr>
            <w:tcW w:w="2126" w:type="dxa"/>
            <w:tcBorders>
              <w:top w:val="dotted" w:sz="4" w:space="0" w:color="auto"/>
              <w:bottom w:val="dotted" w:sz="4" w:space="0" w:color="auto"/>
            </w:tcBorders>
            <w:vAlign w:val="center"/>
          </w:tcPr>
          <w:p w14:paraId="785D7BC0" w14:textId="77777777" w:rsidR="006E3D7A" w:rsidRPr="00DE78AD" w:rsidRDefault="006E3D7A" w:rsidP="00191B6D">
            <w:pPr>
              <w:jc w:val="both"/>
              <w:rPr>
                <w:rFonts w:ascii="Gill Sans MT" w:hAnsi="Gill Sans MT"/>
                <w:b/>
                <w:sz w:val="24"/>
                <w:szCs w:val="24"/>
              </w:rPr>
            </w:pPr>
          </w:p>
        </w:tc>
      </w:tr>
      <w:tr w:rsidR="006E3D7A" w:rsidRPr="00DE78AD" w14:paraId="66C505D8" w14:textId="77777777" w:rsidTr="009F1B89">
        <w:trPr>
          <w:trHeight w:val="283"/>
          <w:jc w:val="center"/>
        </w:trPr>
        <w:tc>
          <w:tcPr>
            <w:tcW w:w="2127" w:type="dxa"/>
            <w:vMerge/>
            <w:tcBorders>
              <w:top w:val="dotted" w:sz="4" w:space="0" w:color="auto"/>
              <w:bottom w:val="dotted" w:sz="4" w:space="0" w:color="auto"/>
            </w:tcBorders>
          </w:tcPr>
          <w:p w14:paraId="76D08662" w14:textId="710D3B3A" w:rsidR="006E3D7A" w:rsidRPr="00DE78AD" w:rsidRDefault="006E3D7A" w:rsidP="00191B6D">
            <w:pPr>
              <w:rPr>
                <w:rFonts w:ascii="Gill Sans MT" w:hAnsi="Gill Sans MT"/>
                <w:b/>
                <w:sz w:val="24"/>
                <w:szCs w:val="24"/>
              </w:rPr>
            </w:pPr>
          </w:p>
        </w:tc>
        <w:tc>
          <w:tcPr>
            <w:tcW w:w="6521" w:type="dxa"/>
            <w:vMerge/>
            <w:tcBorders>
              <w:top w:val="dotted" w:sz="4" w:space="0" w:color="auto"/>
              <w:bottom w:val="dotted" w:sz="4" w:space="0" w:color="auto"/>
            </w:tcBorders>
          </w:tcPr>
          <w:p w14:paraId="38C06453" w14:textId="77777777" w:rsidR="006E3D7A" w:rsidRPr="00DE78AD" w:rsidRDefault="006E3D7A" w:rsidP="00191B6D">
            <w:pPr>
              <w:jc w:val="both"/>
              <w:rPr>
                <w:rFonts w:ascii="Gill Sans MT" w:hAnsi="Gill Sans MT"/>
                <w:sz w:val="24"/>
                <w:szCs w:val="24"/>
              </w:rPr>
            </w:pPr>
          </w:p>
        </w:tc>
        <w:tc>
          <w:tcPr>
            <w:tcW w:w="2126" w:type="dxa"/>
            <w:tcBorders>
              <w:top w:val="dotted" w:sz="4" w:space="0" w:color="auto"/>
              <w:bottom w:val="dotted" w:sz="4" w:space="0" w:color="auto"/>
            </w:tcBorders>
            <w:vAlign w:val="center"/>
          </w:tcPr>
          <w:p w14:paraId="47D58E68" w14:textId="77777777" w:rsidR="006E3D7A" w:rsidRPr="00DE78AD" w:rsidRDefault="006E3D7A" w:rsidP="00191B6D">
            <w:pPr>
              <w:jc w:val="both"/>
              <w:rPr>
                <w:rFonts w:ascii="Gill Sans MT" w:hAnsi="Gill Sans MT"/>
                <w:b/>
                <w:sz w:val="24"/>
                <w:szCs w:val="24"/>
              </w:rPr>
            </w:pPr>
          </w:p>
        </w:tc>
      </w:tr>
      <w:tr w:rsidR="006E3D7A" w:rsidRPr="00DE78AD" w14:paraId="1F50E0BE" w14:textId="77777777" w:rsidTr="009F1B89">
        <w:trPr>
          <w:jc w:val="center"/>
        </w:trPr>
        <w:tc>
          <w:tcPr>
            <w:tcW w:w="2127" w:type="dxa"/>
            <w:vMerge/>
            <w:tcBorders>
              <w:top w:val="dotted" w:sz="4" w:space="0" w:color="auto"/>
              <w:bottom w:val="dotted" w:sz="4" w:space="0" w:color="auto"/>
            </w:tcBorders>
          </w:tcPr>
          <w:p w14:paraId="3C27B5EC" w14:textId="77777777" w:rsidR="006E3D7A" w:rsidRPr="00DE78AD" w:rsidRDefault="006E3D7A" w:rsidP="00191B6D">
            <w:pPr>
              <w:rPr>
                <w:rFonts w:ascii="Gill Sans MT" w:hAnsi="Gill Sans MT"/>
                <w:b/>
                <w:sz w:val="24"/>
                <w:szCs w:val="24"/>
              </w:rPr>
            </w:pPr>
          </w:p>
        </w:tc>
        <w:tc>
          <w:tcPr>
            <w:tcW w:w="6521" w:type="dxa"/>
            <w:tcBorders>
              <w:top w:val="dotted" w:sz="4" w:space="0" w:color="auto"/>
              <w:bottom w:val="dotted" w:sz="4" w:space="0" w:color="auto"/>
            </w:tcBorders>
          </w:tcPr>
          <w:p w14:paraId="3C84BB38" w14:textId="3A6D00AA" w:rsidR="006E3D7A" w:rsidRPr="00DE78AD" w:rsidRDefault="006E3D7A" w:rsidP="006E3D7A">
            <w:pPr>
              <w:jc w:val="both"/>
              <w:rPr>
                <w:rFonts w:ascii="Gill Sans MT" w:hAnsi="Gill Sans MT"/>
                <w:sz w:val="24"/>
                <w:szCs w:val="24"/>
              </w:rPr>
            </w:pPr>
            <w:r w:rsidRPr="00DE78AD">
              <w:rPr>
                <w:rFonts w:ascii="Gill Sans MT" w:hAnsi="Gill Sans MT"/>
                <w:sz w:val="24"/>
                <w:szCs w:val="24"/>
              </w:rPr>
              <w:t>Gradins accessibles pour les spectateurs</w:t>
            </w:r>
          </w:p>
        </w:tc>
        <w:tc>
          <w:tcPr>
            <w:tcW w:w="2126" w:type="dxa"/>
            <w:tcBorders>
              <w:top w:val="dotted" w:sz="4" w:space="0" w:color="auto"/>
              <w:bottom w:val="dotted" w:sz="4" w:space="0" w:color="auto"/>
            </w:tcBorders>
            <w:vAlign w:val="center"/>
          </w:tcPr>
          <w:p w14:paraId="4B0F26D0" w14:textId="77777777" w:rsidR="006E3D7A" w:rsidRPr="00DE78AD" w:rsidRDefault="006E3D7A" w:rsidP="00191B6D">
            <w:pPr>
              <w:jc w:val="both"/>
              <w:rPr>
                <w:rFonts w:ascii="Gill Sans MT" w:hAnsi="Gill Sans MT"/>
                <w:b/>
                <w:sz w:val="24"/>
                <w:szCs w:val="24"/>
              </w:rPr>
            </w:pPr>
          </w:p>
        </w:tc>
      </w:tr>
      <w:tr w:rsidR="006E3D7A" w:rsidRPr="00DE78AD" w14:paraId="1A97F658" w14:textId="77777777" w:rsidTr="009F1B89">
        <w:trPr>
          <w:jc w:val="center"/>
        </w:trPr>
        <w:tc>
          <w:tcPr>
            <w:tcW w:w="2127" w:type="dxa"/>
            <w:vMerge/>
            <w:tcBorders>
              <w:top w:val="dotted" w:sz="4" w:space="0" w:color="auto"/>
              <w:bottom w:val="single" w:sz="4" w:space="0" w:color="auto"/>
            </w:tcBorders>
          </w:tcPr>
          <w:p w14:paraId="7CCA9111" w14:textId="77777777" w:rsidR="006E3D7A" w:rsidRPr="00DE78AD" w:rsidRDefault="006E3D7A" w:rsidP="00191B6D">
            <w:pPr>
              <w:rPr>
                <w:rFonts w:ascii="Gill Sans MT" w:hAnsi="Gill Sans MT"/>
                <w:b/>
                <w:sz w:val="24"/>
                <w:szCs w:val="24"/>
              </w:rPr>
            </w:pPr>
          </w:p>
        </w:tc>
        <w:tc>
          <w:tcPr>
            <w:tcW w:w="6521" w:type="dxa"/>
            <w:tcBorders>
              <w:top w:val="dotted" w:sz="4" w:space="0" w:color="auto"/>
              <w:bottom w:val="single" w:sz="4" w:space="0" w:color="auto"/>
            </w:tcBorders>
          </w:tcPr>
          <w:p w14:paraId="022C3449" w14:textId="024CF6DE" w:rsidR="006E3D7A" w:rsidRPr="00DE78AD" w:rsidRDefault="006E3D7A" w:rsidP="00191B6D">
            <w:pPr>
              <w:jc w:val="both"/>
              <w:rPr>
                <w:rFonts w:ascii="Gill Sans MT" w:hAnsi="Gill Sans MT"/>
                <w:sz w:val="24"/>
                <w:szCs w:val="24"/>
              </w:rPr>
            </w:pPr>
            <w:r w:rsidRPr="00DE78AD">
              <w:rPr>
                <w:rFonts w:ascii="Gill Sans MT" w:hAnsi="Gill Sans MT"/>
                <w:sz w:val="24"/>
                <w:szCs w:val="24"/>
              </w:rPr>
              <w:t>Nombre de sièges pour les spectateurs adéquat (nombre?)</w:t>
            </w:r>
          </w:p>
        </w:tc>
        <w:tc>
          <w:tcPr>
            <w:tcW w:w="2126" w:type="dxa"/>
            <w:tcBorders>
              <w:top w:val="dotted" w:sz="4" w:space="0" w:color="auto"/>
              <w:bottom w:val="single" w:sz="4" w:space="0" w:color="auto"/>
            </w:tcBorders>
            <w:vAlign w:val="center"/>
          </w:tcPr>
          <w:p w14:paraId="74DE98C7" w14:textId="77777777" w:rsidR="006E3D7A" w:rsidRPr="00DE78AD" w:rsidRDefault="006E3D7A" w:rsidP="00191B6D">
            <w:pPr>
              <w:jc w:val="both"/>
              <w:rPr>
                <w:rFonts w:ascii="Gill Sans MT" w:hAnsi="Gill Sans MT"/>
                <w:b/>
                <w:sz w:val="24"/>
                <w:szCs w:val="24"/>
              </w:rPr>
            </w:pPr>
          </w:p>
        </w:tc>
      </w:tr>
      <w:tr w:rsidR="006E3D7A" w:rsidRPr="00DE78AD" w14:paraId="7ADC2992" w14:textId="77777777" w:rsidTr="009F1B89">
        <w:trPr>
          <w:jc w:val="center"/>
        </w:trPr>
        <w:tc>
          <w:tcPr>
            <w:tcW w:w="2127" w:type="dxa"/>
            <w:vMerge w:val="restart"/>
            <w:tcBorders>
              <w:top w:val="single" w:sz="4" w:space="0" w:color="auto"/>
            </w:tcBorders>
            <w:vAlign w:val="center"/>
          </w:tcPr>
          <w:p w14:paraId="52D255AD" w14:textId="39BB85FE" w:rsidR="006E3D7A" w:rsidRPr="00DE78AD" w:rsidRDefault="006E3D7A" w:rsidP="00191B6D">
            <w:pPr>
              <w:rPr>
                <w:rFonts w:ascii="Gill Sans MT" w:hAnsi="Gill Sans MT"/>
                <w:b/>
                <w:sz w:val="24"/>
                <w:szCs w:val="24"/>
              </w:rPr>
            </w:pPr>
            <w:r w:rsidRPr="00DE78AD">
              <w:rPr>
                <w:rFonts w:ascii="Gill Sans MT" w:hAnsi="Gill Sans MT"/>
                <w:b/>
                <w:sz w:val="24"/>
                <w:szCs w:val="24"/>
              </w:rPr>
              <w:lastRenderedPageBreak/>
              <w:t>Logistique</w:t>
            </w:r>
          </w:p>
        </w:tc>
        <w:tc>
          <w:tcPr>
            <w:tcW w:w="6521" w:type="dxa"/>
            <w:tcBorders>
              <w:top w:val="single" w:sz="4" w:space="0" w:color="auto"/>
            </w:tcBorders>
          </w:tcPr>
          <w:p w14:paraId="6A2DA12A" w14:textId="6F82510E" w:rsidR="006E3D7A" w:rsidRPr="00DE78AD" w:rsidRDefault="006E3D7A" w:rsidP="006E3D7A">
            <w:pPr>
              <w:jc w:val="both"/>
              <w:rPr>
                <w:rFonts w:ascii="Gill Sans MT" w:hAnsi="Gill Sans MT"/>
                <w:sz w:val="24"/>
                <w:szCs w:val="24"/>
              </w:rPr>
            </w:pPr>
            <w:r w:rsidRPr="00DE78AD">
              <w:rPr>
                <w:rFonts w:ascii="Gill Sans MT" w:hAnsi="Gill Sans MT"/>
                <w:sz w:val="24"/>
                <w:szCs w:val="24"/>
              </w:rPr>
              <w:t xml:space="preserve">L’équipe de la logistique dispose d’un endroit près des surfaces de combats dans le </w:t>
            </w:r>
            <w:proofErr w:type="spellStart"/>
            <w:r w:rsidRPr="00DE78AD">
              <w:rPr>
                <w:rFonts w:ascii="Gill Sans MT" w:hAnsi="Gill Sans MT"/>
                <w:sz w:val="24"/>
                <w:szCs w:val="24"/>
              </w:rPr>
              <w:t>shiai-jo</w:t>
            </w:r>
            <w:proofErr w:type="spellEnd"/>
            <w:r w:rsidRPr="00DE78AD">
              <w:rPr>
                <w:rFonts w:ascii="Gill Sans MT" w:hAnsi="Gill Sans MT"/>
                <w:sz w:val="24"/>
                <w:szCs w:val="24"/>
              </w:rPr>
              <w:t xml:space="preserve">, pouvant accueillir </w:t>
            </w:r>
            <w:r w:rsidR="00D879B3" w:rsidRPr="00DE78AD">
              <w:rPr>
                <w:rFonts w:ascii="Gill Sans MT" w:hAnsi="Gill Sans MT"/>
                <w:sz w:val="24"/>
                <w:szCs w:val="24"/>
              </w:rPr>
              <w:t>3 tables de 3</w:t>
            </w:r>
            <w:r w:rsidRPr="00DE78AD">
              <w:rPr>
                <w:rFonts w:ascii="Gill Sans MT" w:hAnsi="Gill Sans MT"/>
                <w:sz w:val="24"/>
                <w:szCs w:val="24"/>
              </w:rPr>
              <w:t xml:space="preserve"> mètres de long</w:t>
            </w:r>
          </w:p>
        </w:tc>
        <w:tc>
          <w:tcPr>
            <w:tcW w:w="2126" w:type="dxa"/>
            <w:tcBorders>
              <w:top w:val="single" w:sz="4" w:space="0" w:color="auto"/>
            </w:tcBorders>
            <w:vAlign w:val="center"/>
          </w:tcPr>
          <w:p w14:paraId="738CC7DC" w14:textId="77777777" w:rsidR="006E3D7A" w:rsidRPr="00DE78AD" w:rsidRDefault="006E3D7A" w:rsidP="00191B6D">
            <w:pPr>
              <w:jc w:val="both"/>
              <w:rPr>
                <w:rFonts w:ascii="Gill Sans MT" w:hAnsi="Gill Sans MT"/>
                <w:b/>
                <w:sz w:val="24"/>
                <w:szCs w:val="24"/>
              </w:rPr>
            </w:pPr>
          </w:p>
        </w:tc>
      </w:tr>
      <w:tr w:rsidR="006E3D7A" w:rsidRPr="00DE78AD" w14:paraId="0AF56E08" w14:textId="77777777" w:rsidTr="009F1B89">
        <w:trPr>
          <w:jc w:val="center"/>
        </w:trPr>
        <w:tc>
          <w:tcPr>
            <w:tcW w:w="2127" w:type="dxa"/>
            <w:vMerge/>
          </w:tcPr>
          <w:p w14:paraId="250EB4CD" w14:textId="77777777" w:rsidR="006E3D7A" w:rsidRPr="00DE78AD" w:rsidRDefault="006E3D7A" w:rsidP="00191B6D">
            <w:pPr>
              <w:rPr>
                <w:rFonts w:ascii="Gill Sans MT" w:hAnsi="Gill Sans MT"/>
                <w:b/>
                <w:sz w:val="24"/>
                <w:szCs w:val="24"/>
              </w:rPr>
            </w:pPr>
          </w:p>
        </w:tc>
        <w:tc>
          <w:tcPr>
            <w:tcW w:w="6521" w:type="dxa"/>
          </w:tcPr>
          <w:p w14:paraId="403AD113" w14:textId="73F3DB6D" w:rsidR="006E3D7A" w:rsidRPr="00DE78AD" w:rsidRDefault="006E3D7A" w:rsidP="00191B6D">
            <w:pPr>
              <w:jc w:val="both"/>
              <w:rPr>
                <w:rFonts w:ascii="Gill Sans MT" w:hAnsi="Gill Sans MT"/>
                <w:sz w:val="24"/>
                <w:szCs w:val="24"/>
              </w:rPr>
            </w:pPr>
            <w:r w:rsidRPr="00DE78AD">
              <w:rPr>
                <w:rFonts w:ascii="Gill Sans MT" w:hAnsi="Gill Sans MT"/>
                <w:sz w:val="24"/>
                <w:szCs w:val="24"/>
              </w:rPr>
              <w:t>L’équipe de la logistique dispose d’un accès direct à une prise électrique</w:t>
            </w:r>
          </w:p>
        </w:tc>
        <w:tc>
          <w:tcPr>
            <w:tcW w:w="2126" w:type="dxa"/>
            <w:vAlign w:val="center"/>
          </w:tcPr>
          <w:p w14:paraId="2B738D03" w14:textId="77777777" w:rsidR="006E3D7A" w:rsidRPr="00DE78AD" w:rsidRDefault="006E3D7A" w:rsidP="00191B6D">
            <w:pPr>
              <w:jc w:val="both"/>
              <w:rPr>
                <w:rFonts w:ascii="Gill Sans MT" w:hAnsi="Gill Sans MT"/>
                <w:b/>
                <w:sz w:val="24"/>
                <w:szCs w:val="24"/>
              </w:rPr>
            </w:pPr>
          </w:p>
        </w:tc>
      </w:tr>
      <w:tr w:rsidR="006E3D7A" w:rsidRPr="00DE78AD" w14:paraId="23782CFD" w14:textId="77777777" w:rsidTr="009F1B89">
        <w:trPr>
          <w:jc w:val="center"/>
        </w:trPr>
        <w:tc>
          <w:tcPr>
            <w:tcW w:w="2127" w:type="dxa"/>
            <w:vMerge/>
            <w:tcBorders>
              <w:bottom w:val="single" w:sz="4" w:space="0" w:color="auto"/>
            </w:tcBorders>
          </w:tcPr>
          <w:p w14:paraId="532372AA" w14:textId="77777777" w:rsidR="006E3D7A" w:rsidRPr="00DE78AD" w:rsidRDefault="006E3D7A" w:rsidP="00191B6D">
            <w:pPr>
              <w:rPr>
                <w:rFonts w:ascii="Gill Sans MT" w:hAnsi="Gill Sans MT"/>
                <w:b/>
                <w:sz w:val="24"/>
                <w:szCs w:val="24"/>
              </w:rPr>
            </w:pPr>
          </w:p>
        </w:tc>
        <w:tc>
          <w:tcPr>
            <w:tcW w:w="6521" w:type="dxa"/>
            <w:tcBorders>
              <w:bottom w:val="single" w:sz="4" w:space="0" w:color="auto"/>
            </w:tcBorders>
          </w:tcPr>
          <w:p w14:paraId="11F2B821" w14:textId="4857F5A1" w:rsidR="006E3D7A" w:rsidRPr="00DE78AD" w:rsidRDefault="006E3D7A" w:rsidP="00191B6D">
            <w:pPr>
              <w:jc w:val="both"/>
              <w:rPr>
                <w:rFonts w:ascii="Gill Sans MT" w:hAnsi="Gill Sans MT"/>
                <w:sz w:val="24"/>
                <w:szCs w:val="24"/>
              </w:rPr>
            </w:pPr>
            <w:r w:rsidRPr="00DE78AD">
              <w:rPr>
                <w:rFonts w:ascii="Gill Sans MT" w:hAnsi="Gill Sans MT"/>
                <w:sz w:val="24"/>
                <w:szCs w:val="24"/>
              </w:rPr>
              <w:t>Un responsable de la logistique a été contacté et une entente a été prise pour les coûts liés au travail de l’équipe de l’ensemble de la logistique. L’entente doit être claire concernant les besoins en terme de personnes rémunérées de l’équipe, les tâches, la rémunération, le nombre de bénévoles nécessaire en soutien à l’équipe de la logistique.</w:t>
            </w:r>
          </w:p>
        </w:tc>
        <w:tc>
          <w:tcPr>
            <w:tcW w:w="2126" w:type="dxa"/>
            <w:tcBorders>
              <w:bottom w:val="single" w:sz="4" w:space="0" w:color="auto"/>
            </w:tcBorders>
            <w:vAlign w:val="center"/>
          </w:tcPr>
          <w:p w14:paraId="278E91B2" w14:textId="77777777" w:rsidR="006E3D7A" w:rsidRPr="00DE78AD" w:rsidRDefault="006E3D7A" w:rsidP="00191B6D">
            <w:pPr>
              <w:jc w:val="both"/>
              <w:rPr>
                <w:rFonts w:ascii="Gill Sans MT" w:hAnsi="Gill Sans MT"/>
                <w:b/>
                <w:sz w:val="24"/>
                <w:szCs w:val="24"/>
              </w:rPr>
            </w:pPr>
          </w:p>
        </w:tc>
      </w:tr>
      <w:tr w:rsidR="006E3D7A" w:rsidRPr="00DE78AD" w14:paraId="0B49FE6F" w14:textId="77777777" w:rsidTr="009F1B89">
        <w:trPr>
          <w:jc w:val="center"/>
        </w:trPr>
        <w:tc>
          <w:tcPr>
            <w:tcW w:w="2127" w:type="dxa"/>
            <w:vMerge w:val="restart"/>
            <w:tcBorders>
              <w:top w:val="single" w:sz="4" w:space="0" w:color="auto"/>
            </w:tcBorders>
            <w:vAlign w:val="center"/>
          </w:tcPr>
          <w:p w14:paraId="1D45A1FD" w14:textId="21311C33" w:rsidR="006E3D7A" w:rsidRPr="00DE78AD" w:rsidRDefault="006E3D7A" w:rsidP="00191B6D">
            <w:pPr>
              <w:rPr>
                <w:rFonts w:ascii="Gill Sans MT" w:hAnsi="Gill Sans MT"/>
                <w:b/>
                <w:sz w:val="24"/>
                <w:szCs w:val="24"/>
              </w:rPr>
            </w:pPr>
            <w:r w:rsidRPr="00DE78AD">
              <w:rPr>
                <w:rFonts w:ascii="Gill Sans MT" w:hAnsi="Gill Sans MT"/>
                <w:b/>
                <w:sz w:val="24"/>
                <w:szCs w:val="24"/>
              </w:rPr>
              <w:t>Surfaces de combat</w:t>
            </w:r>
          </w:p>
        </w:tc>
        <w:tc>
          <w:tcPr>
            <w:tcW w:w="6521" w:type="dxa"/>
            <w:tcBorders>
              <w:top w:val="single" w:sz="4" w:space="0" w:color="auto"/>
              <w:bottom w:val="dotted" w:sz="4" w:space="0" w:color="auto"/>
            </w:tcBorders>
          </w:tcPr>
          <w:p w14:paraId="136433DD" w14:textId="7D7A8CD7" w:rsidR="006E3D7A" w:rsidRPr="00DE78AD" w:rsidRDefault="006E3D7A" w:rsidP="00F109AA">
            <w:pPr>
              <w:jc w:val="both"/>
              <w:rPr>
                <w:rFonts w:ascii="Gill Sans MT" w:hAnsi="Gill Sans MT"/>
                <w:sz w:val="24"/>
                <w:szCs w:val="24"/>
              </w:rPr>
            </w:pPr>
            <w:r w:rsidRPr="00DE78AD">
              <w:rPr>
                <w:rFonts w:ascii="Gill Sans MT" w:hAnsi="Gill Sans MT"/>
                <w:sz w:val="24"/>
                <w:szCs w:val="24"/>
              </w:rPr>
              <w:t>Nb de surfaces totales</w:t>
            </w:r>
          </w:p>
        </w:tc>
        <w:tc>
          <w:tcPr>
            <w:tcW w:w="2126" w:type="dxa"/>
            <w:tcBorders>
              <w:top w:val="single" w:sz="4" w:space="0" w:color="auto"/>
              <w:bottom w:val="dotted" w:sz="4" w:space="0" w:color="auto"/>
            </w:tcBorders>
            <w:vAlign w:val="center"/>
          </w:tcPr>
          <w:p w14:paraId="06266DAB" w14:textId="77777777" w:rsidR="006E3D7A" w:rsidRPr="00DE78AD" w:rsidRDefault="006E3D7A" w:rsidP="00191B6D">
            <w:pPr>
              <w:jc w:val="both"/>
              <w:rPr>
                <w:rFonts w:ascii="Gill Sans MT" w:hAnsi="Gill Sans MT"/>
                <w:b/>
                <w:sz w:val="24"/>
                <w:szCs w:val="24"/>
              </w:rPr>
            </w:pPr>
          </w:p>
        </w:tc>
      </w:tr>
      <w:tr w:rsidR="006E3D7A" w:rsidRPr="00DE78AD" w14:paraId="21CC052A" w14:textId="77777777" w:rsidTr="009F1B89">
        <w:trPr>
          <w:jc w:val="center"/>
        </w:trPr>
        <w:tc>
          <w:tcPr>
            <w:tcW w:w="2127" w:type="dxa"/>
            <w:vMerge/>
            <w:vAlign w:val="center"/>
          </w:tcPr>
          <w:p w14:paraId="6B33C08B" w14:textId="5D40FCDA" w:rsidR="006E3D7A" w:rsidRPr="00DE78AD" w:rsidRDefault="006E3D7A" w:rsidP="00191B6D">
            <w:pPr>
              <w:rPr>
                <w:rFonts w:ascii="Gill Sans MT" w:hAnsi="Gill Sans MT"/>
                <w:b/>
                <w:sz w:val="24"/>
                <w:szCs w:val="24"/>
              </w:rPr>
            </w:pPr>
          </w:p>
        </w:tc>
        <w:tc>
          <w:tcPr>
            <w:tcW w:w="6521" w:type="dxa"/>
            <w:tcBorders>
              <w:top w:val="dotted" w:sz="4" w:space="0" w:color="auto"/>
              <w:bottom w:val="dotted" w:sz="4" w:space="0" w:color="auto"/>
            </w:tcBorders>
          </w:tcPr>
          <w:p w14:paraId="3B6E9419" w14:textId="4913E8AA" w:rsidR="006E3D7A" w:rsidRPr="00DE78AD" w:rsidRDefault="006E3D7A" w:rsidP="00206D79">
            <w:pPr>
              <w:jc w:val="both"/>
              <w:rPr>
                <w:rFonts w:ascii="Gill Sans MT" w:hAnsi="Gill Sans MT"/>
                <w:sz w:val="24"/>
                <w:szCs w:val="24"/>
              </w:rPr>
            </w:pPr>
            <w:r w:rsidRPr="00DE78AD">
              <w:rPr>
                <w:rFonts w:ascii="Gill Sans MT" w:hAnsi="Gill Sans MT"/>
                <w:sz w:val="24"/>
                <w:szCs w:val="24"/>
              </w:rPr>
              <w:t>Nb de surfaces U18 et plus</w:t>
            </w:r>
            <w:r w:rsidR="00206D79" w:rsidRPr="00DE78AD">
              <w:rPr>
                <w:rFonts w:ascii="Gill Sans MT" w:hAnsi="Gill Sans MT"/>
                <w:sz w:val="24"/>
                <w:szCs w:val="24"/>
              </w:rPr>
              <w:t xml:space="preserve"> (si surfaces différentes)</w:t>
            </w:r>
          </w:p>
        </w:tc>
        <w:tc>
          <w:tcPr>
            <w:tcW w:w="2126" w:type="dxa"/>
            <w:tcBorders>
              <w:top w:val="dotted" w:sz="4" w:space="0" w:color="auto"/>
              <w:bottom w:val="dotted" w:sz="4" w:space="0" w:color="auto"/>
            </w:tcBorders>
          </w:tcPr>
          <w:p w14:paraId="1C3469D0" w14:textId="77777777" w:rsidR="006E3D7A" w:rsidRPr="00DE78AD" w:rsidRDefault="006E3D7A" w:rsidP="00191B6D">
            <w:pPr>
              <w:jc w:val="both"/>
              <w:rPr>
                <w:rFonts w:ascii="Gill Sans MT" w:hAnsi="Gill Sans MT"/>
                <w:b/>
                <w:sz w:val="24"/>
                <w:szCs w:val="24"/>
              </w:rPr>
            </w:pPr>
          </w:p>
        </w:tc>
      </w:tr>
      <w:tr w:rsidR="006E3D7A" w:rsidRPr="00DE78AD" w14:paraId="164D45A6" w14:textId="77777777" w:rsidTr="009F1B89">
        <w:trPr>
          <w:jc w:val="center"/>
        </w:trPr>
        <w:tc>
          <w:tcPr>
            <w:tcW w:w="2127" w:type="dxa"/>
            <w:vMerge/>
            <w:vAlign w:val="center"/>
          </w:tcPr>
          <w:p w14:paraId="0243E1A7" w14:textId="77777777" w:rsidR="006E3D7A" w:rsidRPr="00DE78AD" w:rsidRDefault="006E3D7A" w:rsidP="00191B6D">
            <w:pPr>
              <w:rPr>
                <w:rFonts w:ascii="Gill Sans MT" w:hAnsi="Gill Sans MT"/>
                <w:b/>
                <w:sz w:val="24"/>
                <w:szCs w:val="24"/>
              </w:rPr>
            </w:pPr>
          </w:p>
        </w:tc>
        <w:tc>
          <w:tcPr>
            <w:tcW w:w="6521" w:type="dxa"/>
            <w:tcBorders>
              <w:top w:val="dotted" w:sz="4" w:space="0" w:color="auto"/>
              <w:bottom w:val="dotted" w:sz="4" w:space="0" w:color="auto"/>
            </w:tcBorders>
          </w:tcPr>
          <w:p w14:paraId="01346218" w14:textId="51CCBF74" w:rsidR="006E3D7A" w:rsidRPr="00DE78AD" w:rsidRDefault="006E3D7A" w:rsidP="00206D79">
            <w:pPr>
              <w:jc w:val="both"/>
              <w:rPr>
                <w:rFonts w:ascii="Gill Sans MT" w:hAnsi="Gill Sans MT"/>
                <w:sz w:val="24"/>
                <w:szCs w:val="24"/>
              </w:rPr>
            </w:pPr>
            <w:r w:rsidRPr="00DE78AD">
              <w:rPr>
                <w:rFonts w:ascii="Gill Sans MT" w:hAnsi="Gill Sans MT"/>
                <w:sz w:val="24"/>
                <w:szCs w:val="24"/>
              </w:rPr>
              <w:t>Nb de surfaces U16 (si surfaces différentes)</w:t>
            </w:r>
          </w:p>
        </w:tc>
        <w:tc>
          <w:tcPr>
            <w:tcW w:w="2126" w:type="dxa"/>
            <w:tcBorders>
              <w:top w:val="dotted" w:sz="4" w:space="0" w:color="auto"/>
              <w:bottom w:val="dotted" w:sz="4" w:space="0" w:color="auto"/>
            </w:tcBorders>
          </w:tcPr>
          <w:p w14:paraId="51A3DC75" w14:textId="77777777" w:rsidR="006E3D7A" w:rsidRPr="00DE78AD" w:rsidRDefault="006E3D7A" w:rsidP="00191B6D">
            <w:pPr>
              <w:jc w:val="both"/>
              <w:rPr>
                <w:rFonts w:ascii="Gill Sans MT" w:hAnsi="Gill Sans MT"/>
                <w:b/>
                <w:sz w:val="24"/>
                <w:szCs w:val="24"/>
              </w:rPr>
            </w:pPr>
          </w:p>
        </w:tc>
      </w:tr>
      <w:tr w:rsidR="006E3D7A" w:rsidRPr="00DE78AD" w14:paraId="7616F884" w14:textId="77777777" w:rsidTr="009F1B89">
        <w:trPr>
          <w:jc w:val="center"/>
        </w:trPr>
        <w:tc>
          <w:tcPr>
            <w:tcW w:w="2127" w:type="dxa"/>
            <w:vMerge/>
            <w:vAlign w:val="center"/>
          </w:tcPr>
          <w:p w14:paraId="750ABABA" w14:textId="77777777" w:rsidR="006E3D7A" w:rsidRPr="00DE78AD" w:rsidRDefault="006E3D7A" w:rsidP="00191B6D">
            <w:pPr>
              <w:rPr>
                <w:rFonts w:ascii="Gill Sans MT" w:hAnsi="Gill Sans MT"/>
                <w:b/>
                <w:sz w:val="24"/>
                <w:szCs w:val="24"/>
              </w:rPr>
            </w:pPr>
          </w:p>
        </w:tc>
        <w:tc>
          <w:tcPr>
            <w:tcW w:w="6521" w:type="dxa"/>
            <w:tcBorders>
              <w:top w:val="dotted" w:sz="4" w:space="0" w:color="auto"/>
              <w:bottom w:val="dotted" w:sz="4" w:space="0" w:color="auto"/>
            </w:tcBorders>
          </w:tcPr>
          <w:p w14:paraId="37AA70E0" w14:textId="574A229F" w:rsidR="006E3D7A" w:rsidRPr="00DE78AD" w:rsidRDefault="00206D79" w:rsidP="00191B6D">
            <w:pPr>
              <w:jc w:val="both"/>
              <w:rPr>
                <w:rFonts w:ascii="Gill Sans MT" w:hAnsi="Gill Sans MT"/>
                <w:sz w:val="24"/>
                <w:szCs w:val="24"/>
              </w:rPr>
            </w:pPr>
            <w:r w:rsidRPr="00DE78AD">
              <w:rPr>
                <w:rFonts w:ascii="Gill Sans MT" w:hAnsi="Gill Sans MT"/>
                <w:sz w:val="24"/>
                <w:szCs w:val="24"/>
              </w:rPr>
              <w:t>Nb de surfaces U14 (si surfaces différentes)</w:t>
            </w:r>
          </w:p>
        </w:tc>
        <w:tc>
          <w:tcPr>
            <w:tcW w:w="2126" w:type="dxa"/>
            <w:tcBorders>
              <w:top w:val="dotted" w:sz="4" w:space="0" w:color="auto"/>
              <w:bottom w:val="dotted" w:sz="4" w:space="0" w:color="auto"/>
            </w:tcBorders>
          </w:tcPr>
          <w:p w14:paraId="20B90C3B" w14:textId="77777777" w:rsidR="006E3D7A" w:rsidRPr="00DE78AD" w:rsidRDefault="006E3D7A" w:rsidP="00191B6D">
            <w:pPr>
              <w:jc w:val="both"/>
              <w:rPr>
                <w:rFonts w:ascii="Gill Sans MT" w:hAnsi="Gill Sans MT"/>
                <w:b/>
                <w:sz w:val="24"/>
                <w:szCs w:val="24"/>
              </w:rPr>
            </w:pPr>
          </w:p>
        </w:tc>
      </w:tr>
      <w:tr w:rsidR="006E3D7A" w:rsidRPr="00DE78AD" w14:paraId="27303F66" w14:textId="77777777" w:rsidTr="009F1B89">
        <w:trPr>
          <w:jc w:val="center"/>
        </w:trPr>
        <w:tc>
          <w:tcPr>
            <w:tcW w:w="2127" w:type="dxa"/>
            <w:vMerge/>
            <w:vAlign w:val="center"/>
          </w:tcPr>
          <w:p w14:paraId="2AEEE35E" w14:textId="77777777" w:rsidR="006E3D7A" w:rsidRPr="00DE78AD" w:rsidRDefault="006E3D7A" w:rsidP="00191B6D">
            <w:pPr>
              <w:rPr>
                <w:rFonts w:ascii="Gill Sans MT" w:hAnsi="Gill Sans MT"/>
                <w:b/>
                <w:sz w:val="24"/>
                <w:szCs w:val="24"/>
              </w:rPr>
            </w:pPr>
          </w:p>
        </w:tc>
        <w:tc>
          <w:tcPr>
            <w:tcW w:w="6521" w:type="dxa"/>
            <w:tcBorders>
              <w:top w:val="dotted" w:sz="4" w:space="0" w:color="auto"/>
              <w:bottom w:val="dotted" w:sz="4" w:space="0" w:color="auto"/>
            </w:tcBorders>
          </w:tcPr>
          <w:p w14:paraId="29954F16" w14:textId="15B9475F" w:rsidR="006E3D7A" w:rsidRPr="00DE78AD" w:rsidRDefault="006E3D7A" w:rsidP="00191B6D">
            <w:pPr>
              <w:jc w:val="both"/>
              <w:rPr>
                <w:rFonts w:ascii="Gill Sans MT" w:hAnsi="Gill Sans MT"/>
                <w:sz w:val="24"/>
                <w:szCs w:val="24"/>
              </w:rPr>
            </w:pPr>
            <w:r w:rsidRPr="00DE78AD">
              <w:rPr>
                <w:rFonts w:ascii="Gill Sans MT" w:hAnsi="Gill Sans MT"/>
                <w:sz w:val="24"/>
                <w:szCs w:val="24"/>
              </w:rPr>
              <w:t>Dimensions minimales des surfaces U18 et plus 7m x 7m</w:t>
            </w:r>
          </w:p>
        </w:tc>
        <w:tc>
          <w:tcPr>
            <w:tcW w:w="2126" w:type="dxa"/>
            <w:tcBorders>
              <w:top w:val="dotted" w:sz="4" w:space="0" w:color="auto"/>
              <w:bottom w:val="dotted" w:sz="4" w:space="0" w:color="auto"/>
            </w:tcBorders>
          </w:tcPr>
          <w:p w14:paraId="6007D2D6" w14:textId="77777777" w:rsidR="006E3D7A" w:rsidRPr="00DE78AD" w:rsidRDefault="006E3D7A" w:rsidP="00191B6D">
            <w:pPr>
              <w:jc w:val="both"/>
              <w:rPr>
                <w:rFonts w:ascii="Gill Sans MT" w:hAnsi="Gill Sans MT"/>
                <w:b/>
                <w:sz w:val="24"/>
                <w:szCs w:val="24"/>
              </w:rPr>
            </w:pPr>
          </w:p>
        </w:tc>
      </w:tr>
      <w:tr w:rsidR="006E3D7A" w:rsidRPr="00DE78AD" w14:paraId="5DAD412D" w14:textId="77777777" w:rsidTr="009F1B89">
        <w:trPr>
          <w:jc w:val="center"/>
        </w:trPr>
        <w:tc>
          <w:tcPr>
            <w:tcW w:w="2127" w:type="dxa"/>
            <w:vMerge/>
          </w:tcPr>
          <w:p w14:paraId="00FCF5DD" w14:textId="77777777" w:rsidR="006E3D7A" w:rsidRPr="00DE78AD" w:rsidRDefault="006E3D7A"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0370CF8B" w14:textId="3FF30329" w:rsidR="006E3D7A" w:rsidRPr="00DE78AD" w:rsidRDefault="006E3D7A" w:rsidP="00191B6D">
            <w:pPr>
              <w:jc w:val="both"/>
              <w:rPr>
                <w:rFonts w:ascii="Gill Sans MT" w:hAnsi="Gill Sans MT"/>
                <w:sz w:val="24"/>
                <w:szCs w:val="24"/>
              </w:rPr>
            </w:pPr>
            <w:r w:rsidRPr="00DE78AD">
              <w:rPr>
                <w:rFonts w:ascii="Gill Sans MT" w:hAnsi="Gill Sans MT"/>
                <w:sz w:val="24"/>
                <w:szCs w:val="24"/>
              </w:rPr>
              <w:t>Dimensions minima</w:t>
            </w:r>
            <w:r w:rsidR="00206D79" w:rsidRPr="00DE78AD">
              <w:rPr>
                <w:rFonts w:ascii="Gill Sans MT" w:hAnsi="Gill Sans MT"/>
                <w:sz w:val="24"/>
                <w:szCs w:val="24"/>
              </w:rPr>
              <w:t>les des surfaces U16 et moins 6</w:t>
            </w:r>
            <w:r w:rsidRPr="00DE78AD">
              <w:rPr>
                <w:rFonts w:ascii="Gill Sans MT" w:hAnsi="Gill Sans MT"/>
                <w:sz w:val="24"/>
                <w:szCs w:val="24"/>
              </w:rPr>
              <w:t>m x 6m</w:t>
            </w:r>
          </w:p>
        </w:tc>
        <w:tc>
          <w:tcPr>
            <w:tcW w:w="2126" w:type="dxa"/>
            <w:tcBorders>
              <w:top w:val="dotted" w:sz="4" w:space="0" w:color="auto"/>
              <w:bottom w:val="dotted" w:sz="4" w:space="0" w:color="auto"/>
            </w:tcBorders>
          </w:tcPr>
          <w:p w14:paraId="19D6BA14" w14:textId="77777777" w:rsidR="006E3D7A" w:rsidRPr="00DE78AD" w:rsidRDefault="006E3D7A" w:rsidP="00191B6D">
            <w:pPr>
              <w:jc w:val="both"/>
              <w:rPr>
                <w:rFonts w:ascii="Gill Sans MT" w:hAnsi="Gill Sans MT"/>
                <w:b/>
                <w:sz w:val="24"/>
                <w:szCs w:val="24"/>
              </w:rPr>
            </w:pPr>
          </w:p>
        </w:tc>
      </w:tr>
      <w:tr w:rsidR="00206D79" w:rsidRPr="00DE78AD" w14:paraId="23EB9213" w14:textId="77777777" w:rsidTr="009F1B89">
        <w:trPr>
          <w:jc w:val="center"/>
        </w:trPr>
        <w:tc>
          <w:tcPr>
            <w:tcW w:w="2127" w:type="dxa"/>
            <w:vMerge/>
          </w:tcPr>
          <w:p w14:paraId="1F815130" w14:textId="77777777" w:rsidR="00206D79" w:rsidRPr="00DE78AD" w:rsidRDefault="00206D79" w:rsidP="00191B6D">
            <w:pPr>
              <w:jc w:val="both"/>
              <w:rPr>
                <w:rFonts w:ascii="Gill Sans MT" w:hAnsi="Gill Sans MT"/>
                <w:b/>
                <w:sz w:val="24"/>
                <w:szCs w:val="24"/>
              </w:rPr>
            </w:pPr>
          </w:p>
        </w:tc>
        <w:tc>
          <w:tcPr>
            <w:tcW w:w="6521" w:type="dxa"/>
            <w:tcBorders>
              <w:top w:val="dotted" w:sz="4" w:space="0" w:color="auto"/>
              <w:bottom w:val="dotted" w:sz="4" w:space="0" w:color="auto"/>
            </w:tcBorders>
          </w:tcPr>
          <w:p w14:paraId="3F14548A" w14:textId="69054B34" w:rsidR="00206D79" w:rsidRPr="00DE78AD" w:rsidRDefault="00206D79" w:rsidP="00191B6D">
            <w:pPr>
              <w:jc w:val="both"/>
              <w:rPr>
                <w:rFonts w:ascii="Gill Sans MT" w:hAnsi="Gill Sans MT"/>
                <w:sz w:val="24"/>
                <w:szCs w:val="24"/>
              </w:rPr>
            </w:pPr>
            <w:r w:rsidRPr="00DE78AD">
              <w:rPr>
                <w:rFonts w:ascii="Gill Sans MT" w:hAnsi="Gill Sans MT"/>
                <w:sz w:val="24"/>
                <w:szCs w:val="24"/>
              </w:rPr>
              <w:t>Dimensions minimales des surfaces U14 et moins 5m x 5m</w:t>
            </w:r>
          </w:p>
        </w:tc>
        <w:tc>
          <w:tcPr>
            <w:tcW w:w="2126" w:type="dxa"/>
            <w:tcBorders>
              <w:top w:val="dotted" w:sz="4" w:space="0" w:color="auto"/>
              <w:bottom w:val="dotted" w:sz="4" w:space="0" w:color="auto"/>
            </w:tcBorders>
          </w:tcPr>
          <w:p w14:paraId="09FC0229" w14:textId="77777777" w:rsidR="00206D79" w:rsidRPr="00DE78AD" w:rsidRDefault="00206D79" w:rsidP="00191B6D">
            <w:pPr>
              <w:jc w:val="both"/>
              <w:rPr>
                <w:rFonts w:ascii="Gill Sans MT" w:hAnsi="Gill Sans MT"/>
                <w:b/>
                <w:sz w:val="24"/>
                <w:szCs w:val="24"/>
              </w:rPr>
            </w:pPr>
          </w:p>
        </w:tc>
      </w:tr>
      <w:tr w:rsidR="006E3D7A" w:rsidRPr="00DE78AD" w14:paraId="30B63BD0" w14:textId="77777777" w:rsidTr="009F1B89">
        <w:trPr>
          <w:jc w:val="center"/>
        </w:trPr>
        <w:tc>
          <w:tcPr>
            <w:tcW w:w="2127" w:type="dxa"/>
            <w:vMerge/>
            <w:tcBorders>
              <w:bottom w:val="single" w:sz="4" w:space="0" w:color="auto"/>
            </w:tcBorders>
          </w:tcPr>
          <w:p w14:paraId="5AAA46DA" w14:textId="77777777" w:rsidR="006E3D7A" w:rsidRPr="00DE78AD" w:rsidRDefault="006E3D7A" w:rsidP="00191B6D">
            <w:pPr>
              <w:jc w:val="both"/>
              <w:rPr>
                <w:rFonts w:ascii="Gill Sans MT" w:hAnsi="Gill Sans MT"/>
                <w:b/>
                <w:sz w:val="24"/>
                <w:szCs w:val="24"/>
              </w:rPr>
            </w:pPr>
          </w:p>
        </w:tc>
        <w:tc>
          <w:tcPr>
            <w:tcW w:w="6521" w:type="dxa"/>
            <w:tcBorders>
              <w:top w:val="dotted" w:sz="4" w:space="0" w:color="auto"/>
              <w:bottom w:val="single" w:sz="4" w:space="0" w:color="auto"/>
            </w:tcBorders>
          </w:tcPr>
          <w:p w14:paraId="25D470A8" w14:textId="77777777" w:rsidR="006E3D7A" w:rsidRPr="00DE78AD" w:rsidRDefault="006E3D7A" w:rsidP="00191B6D">
            <w:pPr>
              <w:jc w:val="both"/>
              <w:rPr>
                <w:rFonts w:ascii="Gill Sans MT" w:hAnsi="Gill Sans MT"/>
                <w:sz w:val="24"/>
                <w:szCs w:val="24"/>
              </w:rPr>
            </w:pPr>
            <w:r w:rsidRPr="00DE78AD">
              <w:rPr>
                <w:rFonts w:ascii="Gill Sans MT" w:hAnsi="Gill Sans MT"/>
                <w:sz w:val="24"/>
                <w:szCs w:val="24"/>
              </w:rPr>
              <w:t>Zone de sécurité extérieure de 3 mètres</w:t>
            </w:r>
            <w:r w:rsidR="00206D79" w:rsidRPr="00DE78AD">
              <w:rPr>
                <w:rFonts w:ascii="Gill Sans MT" w:hAnsi="Gill Sans MT"/>
                <w:sz w:val="24"/>
                <w:szCs w:val="24"/>
              </w:rPr>
              <w:t xml:space="preserve"> pour toutes les dimensions.</w:t>
            </w:r>
          </w:p>
          <w:p w14:paraId="516CEDA4" w14:textId="2D96C1D5" w:rsidR="00206D79" w:rsidRPr="00DE78AD" w:rsidRDefault="00206D79" w:rsidP="00191B6D">
            <w:pPr>
              <w:jc w:val="both"/>
              <w:rPr>
                <w:rFonts w:ascii="Gill Sans MT" w:hAnsi="Gill Sans MT"/>
                <w:sz w:val="24"/>
                <w:szCs w:val="24"/>
              </w:rPr>
            </w:pPr>
            <w:r w:rsidRPr="00DE78AD">
              <w:rPr>
                <w:rFonts w:ascii="Gill Sans MT" w:hAnsi="Gill Sans MT"/>
                <w:sz w:val="24"/>
                <w:szCs w:val="24"/>
              </w:rPr>
              <w:t>La zone de sécurité peut être de 2 mètres par exemple pour une compétition d’habilités pour enfant ou ne-</w:t>
            </w:r>
            <w:proofErr w:type="spellStart"/>
            <w:r w:rsidRPr="00DE78AD">
              <w:rPr>
                <w:rFonts w:ascii="Gill Sans MT" w:hAnsi="Gill Sans MT"/>
                <w:sz w:val="24"/>
                <w:szCs w:val="24"/>
              </w:rPr>
              <w:t>waza</w:t>
            </w:r>
            <w:proofErr w:type="spellEnd"/>
          </w:p>
        </w:tc>
        <w:tc>
          <w:tcPr>
            <w:tcW w:w="2126" w:type="dxa"/>
            <w:tcBorders>
              <w:top w:val="dotted" w:sz="4" w:space="0" w:color="auto"/>
              <w:bottom w:val="single" w:sz="4" w:space="0" w:color="auto"/>
            </w:tcBorders>
          </w:tcPr>
          <w:p w14:paraId="5AE57B40" w14:textId="77777777" w:rsidR="006E3D7A" w:rsidRPr="00DE78AD" w:rsidRDefault="006E3D7A" w:rsidP="00191B6D">
            <w:pPr>
              <w:jc w:val="both"/>
              <w:rPr>
                <w:rFonts w:ascii="Gill Sans MT" w:hAnsi="Gill Sans MT"/>
                <w:b/>
                <w:sz w:val="24"/>
                <w:szCs w:val="24"/>
              </w:rPr>
            </w:pPr>
          </w:p>
        </w:tc>
      </w:tr>
      <w:tr w:rsidR="00330DAF" w:rsidRPr="00DE78AD" w14:paraId="7FF741AD" w14:textId="77777777" w:rsidTr="009F1B89">
        <w:trPr>
          <w:jc w:val="center"/>
        </w:trPr>
        <w:tc>
          <w:tcPr>
            <w:tcW w:w="2127" w:type="dxa"/>
            <w:vMerge w:val="restart"/>
            <w:tcBorders>
              <w:top w:val="single" w:sz="4" w:space="0" w:color="auto"/>
              <w:bottom w:val="dotted" w:sz="4" w:space="0" w:color="auto"/>
            </w:tcBorders>
            <w:vAlign w:val="center"/>
          </w:tcPr>
          <w:p w14:paraId="5A21742D" w14:textId="61F2A629" w:rsidR="00330DAF" w:rsidRPr="00DE78AD" w:rsidRDefault="00330DAF" w:rsidP="006E3D7A">
            <w:pPr>
              <w:rPr>
                <w:rFonts w:ascii="Gill Sans MT" w:hAnsi="Gill Sans MT"/>
                <w:b/>
                <w:sz w:val="24"/>
                <w:szCs w:val="24"/>
              </w:rPr>
            </w:pPr>
            <w:r w:rsidRPr="00DE78AD">
              <w:rPr>
                <w:rFonts w:ascii="Gill Sans MT" w:hAnsi="Gill Sans MT"/>
                <w:b/>
                <w:sz w:val="24"/>
                <w:szCs w:val="24"/>
              </w:rPr>
              <w:t>Zone de sécurité</w:t>
            </w:r>
          </w:p>
          <w:p w14:paraId="5072C57A" w14:textId="77777777" w:rsidR="00330DAF" w:rsidRPr="00DE78AD" w:rsidRDefault="00330DAF" w:rsidP="00191B6D">
            <w:pPr>
              <w:tabs>
                <w:tab w:val="left" w:pos="1860"/>
              </w:tabs>
              <w:jc w:val="both"/>
              <w:rPr>
                <w:rFonts w:ascii="Gill Sans MT" w:hAnsi="Gill Sans MT"/>
                <w:b/>
                <w:sz w:val="24"/>
                <w:szCs w:val="24"/>
              </w:rPr>
            </w:pPr>
            <w:r w:rsidRPr="00DE78AD">
              <w:rPr>
                <w:rFonts w:ascii="Gill Sans MT" w:hAnsi="Gill Sans MT"/>
                <w:b/>
                <w:sz w:val="24"/>
                <w:szCs w:val="24"/>
              </w:rPr>
              <w:tab/>
            </w:r>
          </w:p>
        </w:tc>
        <w:tc>
          <w:tcPr>
            <w:tcW w:w="6521" w:type="dxa"/>
            <w:tcBorders>
              <w:top w:val="single" w:sz="4" w:space="0" w:color="auto"/>
              <w:bottom w:val="dotted" w:sz="4" w:space="0" w:color="auto"/>
            </w:tcBorders>
          </w:tcPr>
          <w:p w14:paraId="5E0EBF12" w14:textId="00C28F0E" w:rsidR="00330DAF" w:rsidRPr="00DE78AD" w:rsidRDefault="00330DAF" w:rsidP="00191B6D">
            <w:pPr>
              <w:jc w:val="both"/>
              <w:rPr>
                <w:rFonts w:ascii="Gill Sans MT" w:hAnsi="Gill Sans MT"/>
                <w:sz w:val="24"/>
                <w:szCs w:val="24"/>
              </w:rPr>
            </w:pPr>
            <w:r w:rsidRPr="00DE78AD">
              <w:rPr>
                <w:rFonts w:ascii="Gill Sans MT" w:hAnsi="Gill Sans MT"/>
                <w:sz w:val="24"/>
                <w:szCs w:val="24"/>
              </w:rPr>
              <w:t xml:space="preserve">Zone de sécurité </w:t>
            </w:r>
            <w:r w:rsidRPr="00DE78AD">
              <w:rPr>
                <w:rFonts w:ascii="Gill Sans MT" w:hAnsi="Gill Sans MT"/>
                <w:b/>
                <w:sz w:val="24"/>
                <w:szCs w:val="24"/>
              </w:rPr>
              <w:t>entre</w:t>
            </w:r>
            <w:r w:rsidR="006E3D7A" w:rsidRPr="00DE78AD">
              <w:rPr>
                <w:rFonts w:ascii="Gill Sans MT" w:hAnsi="Gill Sans MT"/>
                <w:sz w:val="24"/>
                <w:szCs w:val="24"/>
              </w:rPr>
              <w:t xml:space="preserve"> les surfaces de 4 mètres pour les surfaces 7m</w:t>
            </w:r>
            <w:r w:rsidR="008F5C20" w:rsidRPr="00DE78AD">
              <w:rPr>
                <w:rFonts w:ascii="Gill Sans MT" w:hAnsi="Gill Sans MT"/>
                <w:sz w:val="24"/>
                <w:szCs w:val="24"/>
              </w:rPr>
              <w:t xml:space="preserve"> </w:t>
            </w:r>
            <w:r w:rsidR="006E3D7A" w:rsidRPr="00DE78AD">
              <w:rPr>
                <w:rFonts w:ascii="Gill Sans MT" w:hAnsi="Gill Sans MT"/>
                <w:sz w:val="24"/>
                <w:szCs w:val="24"/>
              </w:rPr>
              <w:t>x</w:t>
            </w:r>
            <w:r w:rsidR="008F5C20" w:rsidRPr="00DE78AD">
              <w:rPr>
                <w:rFonts w:ascii="Gill Sans MT" w:hAnsi="Gill Sans MT"/>
                <w:sz w:val="24"/>
                <w:szCs w:val="24"/>
              </w:rPr>
              <w:t xml:space="preserve"> </w:t>
            </w:r>
            <w:r w:rsidR="006E3D7A" w:rsidRPr="00DE78AD">
              <w:rPr>
                <w:rFonts w:ascii="Gill Sans MT" w:hAnsi="Gill Sans MT"/>
                <w:sz w:val="24"/>
                <w:szCs w:val="24"/>
              </w:rPr>
              <w:t>7m et plus</w:t>
            </w:r>
          </w:p>
        </w:tc>
        <w:tc>
          <w:tcPr>
            <w:tcW w:w="2126" w:type="dxa"/>
            <w:tcBorders>
              <w:top w:val="single" w:sz="4" w:space="0" w:color="auto"/>
              <w:bottom w:val="dotted" w:sz="4" w:space="0" w:color="auto"/>
            </w:tcBorders>
            <w:vAlign w:val="center"/>
          </w:tcPr>
          <w:p w14:paraId="76C50900" w14:textId="77777777" w:rsidR="00330DAF" w:rsidRPr="00DE78AD" w:rsidRDefault="00330DAF" w:rsidP="00191B6D">
            <w:pPr>
              <w:jc w:val="both"/>
              <w:rPr>
                <w:rFonts w:ascii="Gill Sans MT" w:hAnsi="Gill Sans MT"/>
                <w:b/>
                <w:sz w:val="24"/>
                <w:szCs w:val="24"/>
              </w:rPr>
            </w:pPr>
          </w:p>
        </w:tc>
      </w:tr>
      <w:tr w:rsidR="00330DAF" w:rsidRPr="00DE78AD" w14:paraId="6D4A99B2" w14:textId="77777777" w:rsidTr="009F1B89">
        <w:trPr>
          <w:jc w:val="center"/>
        </w:trPr>
        <w:tc>
          <w:tcPr>
            <w:tcW w:w="2127" w:type="dxa"/>
            <w:vMerge/>
            <w:tcBorders>
              <w:top w:val="dotted" w:sz="4" w:space="0" w:color="auto"/>
              <w:bottom w:val="dotted" w:sz="4" w:space="0" w:color="auto"/>
            </w:tcBorders>
          </w:tcPr>
          <w:p w14:paraId="4B9F93A4" w14:textId="77777777" w:rsidR="00330DAF" w:rsidRPr="00DE78AD" w:rsidRDefault="00330DAF" w:rsidP="00191B6D">
            <w:pPr>
              <w:tabs>
                <w:tab w:val="left" w:pos="1860"/>
              </w:tabs>
              <w:jc w:val="both"/>
              <w:rPr>
                <w:rFonts w:ascii="Gill Sans MT" w:hAnsi="Gill Sans MT"/>
                <w:b/>
                <w:sz w:val="24"/>
                <w:szCs w:val="24"/>
              </w:rPr>
            </w:pPr>
          </w:p>
        </w:tc>
        <w:tc>
          <w:tcPr>
            <w:tcW w:w="6521" w:type="dxa"/>
            <w:tcBorders>
              <w:top w:val="dotted" w:sz="4" w:space="0" w:color="auto"/>
              <w:bottom w:val="dotted" w:sz="4" w:space="0" w:color="auto"/>
            </w:tcBorders>
          </w:tcPr>
          <w:p w14:paraId="43EFD5EA" w14:textId="55CD761F" w:rsidR="00330DAF" w:rsidRPr="00DE78AD" w:rsidRDefault="00330DAF" w:rsidP="00191B6D">
            <w:pPr>
              <w:jc w:val="both"/>
              <w:rPr>
                <w:rFonts w:ascii="Gill Sans MT" w:hAnsi="Gill Sans MT"/>
                <w:sz w:val="24"/>
                <w:szCs w:val="24"/>
              </w:rPr>
            </w:pPr>
            <w:r w:rsidRPr="00DE78AD">
              <w:rPr>
                <w:rFonts w:ascii="Gill Sans MT" w:hAnsi="Gill Sans MT"/>
                <w:sz w:val="24"/>
                <w:szCs w:val="24"/>
              </w:rPr>
              <w:t xml:space="preserve">Zone de sécurité minimale </w:t>
            </w:r>
            <w:r w:rsidRPr="00DE78AD">
              <w:rPr>
                <w:rFonts w:ascii="Gill Sans MT" w:hAnsi="Gill Sans MT"/>
                <w:b/>
                <w:sz w:val="24"/>
                <w:szCs w:val="24"/>
              </w:rPr>
              <w:t>entre</w:t>
            </w:r>
            <w:r w:rsidR="006E3D7A" w:rsidRPr="00DE78AD">
              <w:rPr>
                <w:rFonts w:ascii="Gill Sans MT" w:hAnsi="Gill Sans MT"/>
                <w:sz w:val="24"/>
                <w:szCs w:val="24"/>
              </w:rPr>
              <w:t xml:space="preserve"> les surfaces de 3 mètres pour les surfaces 6m</w:t>
            </w:r>
            <w:r w:rsidR="00206D79" w:rsidRPr="00DE78AD">
              <w:rPr>
                <w:rFonts w:ascii="Gill Sans MT" w:hAnsi="Gill Sans MT"/>
                <w:sz w:val="24"/>
                <w:szCs w:val="24"/>
              </w:rPr>
              <w:t xml:space="preserve"> </w:t>
            </w:r>
            <w:r w:rsidR="006E3D7A" w:rsidRPr="00DE78AD">
              <w:rPr>
                <w:rFonts w:ascii="Gill Sans MT" w:hAnsi="Gill Sans MT"/>
                <w:sz w:val="24"/>
                <w:szCs w:val="24"/>
              </w:rPr>
              <w:t>x</w:t>
            </w:r>
            <w:r w:rsidR="00206D79" w:rsidRPr="00DE78AD">
              <w:rPr>
                <w:rFonts w:ascii="Gill Sans MT" w:hAnsi="Gill Sans MT"/>
                <w:sz w:val="24"/>
                <w:szCs w:val="24"/>
              </w:rPr>
              <w:t xml:space="preserve"> </w:t>
            </w:r>
            <w:r w:rsidR="006E3D7A" w:rsidRPr="00DE78AD">
              <w:rPr>
                <w:rFonts w:ascii="Gill Sans MT" w:hAnsi="Gill Sans MT"/>
                <w:sz w:val="24"/>
                <w:szCs w:val="24"/>
              </w:rPr>
              <w:t>6m</w:t>
            </w:r>
            <w:r w:rsidR="00206D79" w:rsidRPr="00DE78AD">
              <w:rPr>
                <w:rFonts w:ascii="Gill Sans MT" w:hAnsi="Gill Sans MT"/>
                <w:sz w:val="24"/>
                <w:szCs w:val="24"/>
              </w:rPr>
              <w:t xml:space="preserve"> et 5m x 5m</w:t>
            </w:r>
          </w:p>
        </w:tc>
        <w:tc>
          <w:tcPr>
            <w:tcW w:w="2126" w:type="dxa"/>
            <w:tcBorders>
              <w:top w:val="dotted" w:sz="4" w:space="0" w:color="auto"/>
              <w:bottom w:val="dotted" w:sz="4" w:space="0" w:color="auto"/>
            </w:tcBorders>
            <w:vAlign w:val="center"/>
          </w:tcPr>
          <w:p w14:paraId="62EE5BF4" w14:textId="1683B543" w:rsidR="00330DAF" w:rsidRPr="00DE78AD" w:rsidRDefault="00206D79" w:rsidP="00191B6D">
            <w:pPr>
              <w:jc w:val="both"/>
              <w:rPr>
                <w:rFonts w:ascii="Gill Sans MT" w:hAnsi="Gill Sans MT"/>
                <w:b/>
                <w:sz w:val="24"/>
                <w:szCs w:val="24"/>
              </w:rPr>
            </w:pPr>
            <w:r w:rsidRPr="00DE78AD">
              <w:rPr>
                <w:rFonts w:ascii="Gill Sans MT" w:hAnsi="Gill Sans MT"/>
                <w:b/>
                <w:sz w:val="24"/>
                <w:szCs w:val="24"/>
              </w:rPr>
              <w:t xml:space="preserve"> </w:t>
            </w:r>
          </w:p>
        </w:tc>
      </w:tr>
      <w:tr w:rsidR="00330DAF" w:rsidRPr="00DE78AD" w14:paraId="680BB9C8" w14:textId="77777777" w:rsidTr="009F1B89">
        <w:trPr>
          <w:jc w:val="center"/>
        </w:trPr>
        <w:tc>
          <w:tcPr>
            <w:tcW w:w="2127" w:type="dxa"/>
            <w:vMerge/>
            <w:tcBorders>
              <w:top w:val="dotted" w:sz="4" w:space="0" w:color="auto"/>
              <w:bottom w:val="single" w:sz="4" w:space="0" w:color="auto"/>
            </w:tcBorders>
          </w:tcPr>
          <w:p w14:paraId="61F73DBE" w14:textId="77777777" w:rsidR="00330DAF" w:rsidRPr="00DE78AD" w:rsidRDefault="00330DAF" w:rsidP="00191B6D">
            <w:pPr>
              <w:tabs>
                <w:tab w:val="left" w:pos="1860"/>
              </w:tabs>
              <w:jc w:val="both"/>
              <w:rPr>
                <w:rFonts w:ascii="Gill Sans MT" w:hAnsi="Gill Sans MT"/>
                <w:b/>
                <w:sz w:val="24"/>
                <w:szCs w:val="24"/>
              </w:rPr>
            </w:pPr>
          </w:p>
        </w:tc>
        <w:tc>
          <w:tcPr>
            <w:tcW w:w="6521" w:type="dxa"/>
            <w:tcBorders>
              <w:top w:val="dotted" w:sz="4" w:space="0" w:color="auto"/>
              <w:bottom w:val="single" w:sz="4" w:space="0" w:color="auto"/>
            </w:tcBorders>
          </w:tcPr>
          <w:p w14:paraId="65089A6E" w14:textId="309A3ADB" w:rsidR="00330DAF" w:rsidRPr="00DE78AD" w:rsidRDefault="00330DAF" w:rsidP="00191B6D">
            <w:pPr>
              <w:jc w:val="both"/>
              <w:rPr>
                <w:rFonts w:ascii="Gill Sans MT" w:hAnsi="Gill Sans MT"/>
                <w:sz w:val="24"/>
                <w:szCs w:val="24"/>
              </w:rPr>
            </w:pPr>
            <w:r w:rsidRPr="00DE78AD">
              <w:rPr>
                <w:rFonts w:ascii="Gill Sans MT" w:hAnsi="Gill Sans MT"/>
                <w:sz w:val="24"/>
                <w:szCs w:val="24"/>
              </w:rPr>
              <w:t>Un minimum de 0.5 m de libre autour des surfaces</w:t>
            </w:r>
          </w:p>
        </w:tc>
        <w:tc>
          <w:tcPr>
            <w:tcW w:w="2126" w:type="dxa"/>
            <w:tcBorders>
              <w:top w:val="dotted" w:sz="4" w:space="0" w:color="auto"/>
              <w:bottom w:val="single" w:sz="4" w:space="0" w:color="auto"/>
            </w:tcBorders>
            <w:vAlign w:val="center"/>
          </w:tcPr>
          <w:p w14:paraId="16196A32" w14:textId="77777777" w:rsidR="00330DAF" w:rsidRPr="00DE78AD" w:rsidRDefault="00330DAF" w:rsidP="00191B6D">
            <w:pPr>
              <w:jc w:val="both"/>
              <w:rPr>
                <w:rFonts w:ascii="Gill Sans MT" w:hAnsi="Gill Sans MT"/>
                <w:b/>
                <w:sz w:val="24"/>
                <w:szCs w:val="24"/>
              </w:rPr>
            </w:pPr>
          </w:p>
        </w:tc>
      </w:tr>
      <w:tr w:rsidR="00206D79" w:rsidRPr="00DE78AD" w14:paraId="5ABEB9FC" w14:textId="77777777" w:rsidTr="009F1B89">
        <w:trPr>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36572229" w14:textId="77777777" w:rsidR="00206D79" w:rsidRPr="00DE78AD" w:rsidRDefault="00206D79" w:rsidP="00191B6D">
            <w:pPr>
              <w:tabs>
                <w:tab w:val="left" w:pos="1860"/>
              </w:tabs>
              <w:jc w:val="both"/>
              <w:rPr>
                <w:rFonts w:ascii="Gill Sans MT" w:hAnsi="Gill Sans MT"/>
                <w:b/>
                <w:sz w:val="24"/>
                <w:szCs w:val="24"/>
              </w:rPr>
            </w:pPr>
            <w:r w:rsidRPr="00DE78AD">
              <w:rPr>
                <w:rFonts w:ascii="Gill Sans MT" w:hAnsi="Gill Sans MT"/>
                <w:b/>
                <w:sz w:val="24"/>
                <w:szCs w:val="24"/>
              </w:rPr>
              <w:t>Aire d’échauffement</w:t>
            </w:r>
          </w:p>
        </w:tc>
        <w:tc>
          <w:tcPr>
            <w:tcW w:w="6521" w:type="dxa"/>
            <w:tcBorders>
              <w:top w:val="single" w:sz="4" w:space="0" w:color="auto"/>
              <w:left w:val="single" w:sz="4" w:space="0" w:color="auto"/>
              <w:bottom w:val="dotted" w:sz="4" w:space="0" w:color="auto"/>
            </w:tcBorders>
          </w:tcPr>
          <w:p w14:paraId="47C65FED" w14:textId="28147FD0" w:rsidR="00206D79" w:rsidRPr="00DE78AD" w:rsidRDefault="00206D79" w:rsidP="00191B6D">
            <w:pPr>
              <w:jc w:val="both"/>
              <w:rPr>
                <w:rFonts w:ascii="Gill Sans MT" w:hAnsi="Gill Sans MT"/>
                <w:sz w:val="24"/>
                <w:szCs w:val="24"/>
              </w:rPr>
            </w:pPr>
            <w:r w:rsidRPr="00DE78AD">
              <w:rPr>
                <w:rFonts w:ascii="Gill Sans MT" w:hAnsi="Gill Sans MT"/>
                <w:sz w:val="24"/>
                <w:szCs w:val="24"/>
              </w:rPr>
              <w:t>Si oui, grandeur de la surface et lieu adapté à l’évènement</w:t>
            </w:r>
          </w:p>
        </w:tc>
        <w:tc>
          <w:tcPr>
            <w:tcW w:w="2126" w:type="dxa"/>
            <w:tcBorders>
              <w:top w:val="single" w:sz="4" w:space="0" w:color="auto"/>
              <w:bottom w:val="dotted" w:sz="4" w:space="0" w:color="auto"/>
            </w:tcBorders>
            <w:vAlign w:val="center"/>
          </w:tcPr>
          <w:p w14:paraId="205AE98E" w14:textId="77777777" w:rsidR="00206D79" w:rsidRPr="00DE78AD" w:rsidRDefault="00206D79" w:rsidP="00191B6D">
            <w:pPr>
              <w:jc w:val="both"/>
              <w:rPr>
                <w:rFonts w:ascii="Gill Sans MT" w:hAnsi="Gill Sans MT"/>
                <w:b/>
                <w:sz w:val="24"/>
                <w:szCs w:val="24"/>
              </w:rPr>
            </w:pPr>
          </w:p>
        </w:tc>
      </w:tr>
      <w:tr w:rsidR="00206D79" w:rsidRPr="00DE78AD" w14:paraId="7EE77B16" w14:textId="77777777" w:rsidTr="009F1B89">
        <w:trPr>
          <w:jc w:val="center"/>
        </w:trPr>
        <w:tc>
          <w:tcPr>
            <w:tcW w:w="2127" w:type="dxa"/>
            <w:vMerge/>
            <w:tcBorders>
              <w:top w:val="single" w:sz="4" w:space="0" w:color="auto"/>
              <w:left w:val="single" w:sz="4" w:space="0" w:color="auto"/>
              <w:bottom w:val="single" w:sz="4" w:space="0" w:color="auto"/>
              <w:right w:val="single" w:sz="4" w:space="0" w:color="auto"/>
            </w:tcBorders>
            <w:vAlign w:val="center"/>
          </w:tcPr>
          <w:p w14:paraId="3A9BF6EB" w14:textId="77777777" w:rsidR="00206D79" w:rsidRPr="00DE78AD" w:rsidRDefault="00206D79" w:rsidP="00191B6D">
            <w:pPr>
              <w:tabs>
                <w:tab w:val="left" w:pos="1860"/>
              </w:tabs>
              <w:jc w:val="both"/>
              <w:rPr>
                <w:rFonts w:ascii="Gill Sans MT" w:hAnsi="Gill Sans MT"/>
                <w:b/>
                <w:sz w:val="24"/>
                <w:szCs w:val="24"/>
              </w:rPr>
            </w:pPr>
          </w:p>
        </w:tc>
        <w:tc>
          <w:tcPr>
            <w:tcW w:w="6521" w:type="dxa"/>
            <w:tcBorders>
              <w:top w:val="dotted" w:sz="4" w:space="0" w:color="auto"/>
              <w:left w:val="single" w:sz="4" w:space="0" w:color="auto"/>
              <w:bottom w:val="dotted" w:sz="4" w:space="0" w:color="auto"/>
            </w:tcBorders>
          </w:tcPr>
          <w:p w14:paraId="0C5C7582" w14:textId="1339C9FB" w:rsidR="00206D79" w:rsidRPr="00DE78AD" w:rsidRDefault="00206D79" w:rsidP="00191B6D">
            <w:pPr>
              <w:jc w:val="both"/>
              <w:rPr>
                <w:rFonts w:ascii="Gill Sans MT" w:hAnsi="Gill Sans MT"/>
                <w:sz w:val="24"/>
                <w:szCs w:val="24"/>
              </w:rPr>
            </w:pPr>
            <w:r w:rsidRPr="00DE78AD">
              <w:rPr>
                <w:rFonts w:ascii="Gill Sans MT" w:hAnsi="Gill Sans MT"/>
                <w:sz w:val="24"/>
                <w:szCs w:val="24"/>
              </w:rPr>
              <w:t xml:space="preserve">Zone spectateurs sécuritaire d’un minimum de </w:t>
            </w:r>
            <w:r w:rsidRPr="00DE78AD">
              <w:rPr>
                <w:rFonts w:ascii="Gill Sans MT" w:hAnsi="Gill Sans MT"/>
                <w:b/>
                <w:sz w:val="24"/>
                <w:szCs w:val="24"/>
              </w:rPr>
              <w:t>2 mètres</w:t>
            </w:r>
            <w:r w:rsidRPr="00DE78AD">
              <w:rPr>
                <w:rFonts w:ascii="Gill Sans MT" w:hAnsi="Gill Sans MT"/>
                <w:sz w:val="24"/>
                <w:szCs w:val="24"/>
              </w:rPr>
              <w:t xml:space="preserve"> et séparation claire </w:t>
            </w:r>
          </w:p>
        </w:tc>
        <w:tc>
          <w:tcPr>
            <w:tcW w:w="2126" w:type="dxa"/>
            <w:tcBorders>
              <w:top w:val="dotted" w:sz="4" w:space="0" w:color="auto"/>
              <w:bottom w:val="dotted" w:sz="4" w:space="0" w:color="auto"/>
            </w:tcBorders>
            <w:vAlign w:val="center"/>
          </w:tcPr>
          <w:p w14:paraId="5214B16D" w14:textId="77777777" w:rsidR="00206D79" w:rsidRPr="00DE78AD" w:rsidRDefault="00206D79" w:rsidP="00191B6D">
            <w:pPr>
              <w:jc w:val="both"/>
              <w:rPr>
                <w:rFonts w:ascii="Gill Sans MT" w:hAnsi="Gill Sans MT"/>
                <w:b/>
                <w:sz w:val="24"/>
                <w:szCs w:val="24"/>
              </w:rPr>
            </w:pPr>
          </w:p>
        </w:tc>
      </w:tr>
      <w:tr w:rsidR="00206D79" w:rsidRPr="00DE78AD" w14:paraId="67BE816E" w14:textId="77777777" w:rsidTr="009F1B89">
        <w:trPr>
          <w:jc w:val="center"/>
        </w:trPr>
        <w:tc>
          <w:tcPr>
            <w:tcW w:w="2127" w:type="dxa"/>
            <w:vMerge/>
            <w:tcBorders>
              <w:top w:val="single" w:sz="4" w:space="0" w:color="auto"/>
              <w:left w:val="single" w:sz="4" w:space="0" w:color="auto"/>
              <w:bottom w:val="single" w:sz="4" w:space="0" w:color="auto"/>
              <w:right w:val="single" w:sz="4" w:space="0" w:color="auto"/>
            </w:tcBorders>
          </w:tcPr>
          <w:p w14:paraId="61F1EABC" w14:textId="77777777" w:rsidR="00206D79" w:rsidRPr="00DE78AD" w:rsidRDefault="00206D79" w:rsidP="00191B6D">
            <w:pPr>
              <w:tabs>
                <w:tab w:val="left" w:pos="1860"/>
              </w:tabs>
              <w:jc w:val="both"/>
              <w:rPr>
                <w:rFonts w:ascii="Gill Sans MT" w:hAnsi="Gill Sans MT"/>
                <w:b/>
                <w:sz w:val="24"/>
                <w:szCs w:val="24"/>
              </w:rPr>
            </w:pPr>
          </w:p>
        </w:tc>
        <w:tc>
          <w:tcPr>
            <w:tcW w:w="6521" w:type="dxa"/>
            <w:tcBorders>
              <w:top w:val="dotted" w:sz="4" w:space="0" w:color="auto"/>
              <w:left w:val="single" w:sz="4" w:space="0" w:color="auto"/>
              <w:bottom w:val="single" w:sz="4" w:space="0" w:color="auto"/>
            </w:tcBorders>
          </w:tcPr>
          <w:p w14:paraId="18C7279C" w14:textId="586BC5DF" w:rsidR="00206D79" w:rsidRPr="00DE78AD" w:rsidRDefault="00206D79" w:rsidP="00191B6D">
            <w:pPr>
              <w:jc w:val="both"/>
              <w:rPr>
                <w:rFonts w:ascii="Gill Sans MT" w:hAnsi="Gill Sans MT"/>
                <w:sz w:val="24"/>
                <w:szCs w:val="24"/>
              </w:rPr>
            </w:pPr>
            <w:r w:rsidRPr="00DE78AD">
              <w:rPr>
                <w:rFonts w:ascii="Gill Sans MT" w:hAnsi="Gill Sans MT"/>
                <w:sz w:val="24"/>
                <w:szCs w:val="24"/>
              </w:rPr>
              <w:t>Zone de sécurité minimale de 0.5 m extérieure aux tatamis</w:t>
            </w:r>
          </w:p>
        </w:tc>
        <w:tc>
          <w:tcPr>
            <w:tcW w:w="2126" w:type="dxa"/>
            <w:tcBorders>
              <w:top w:val="dotted" w:sz="4" w:space="0" w:color="auto"/>
              <w:bottom w:val="single" w:sz="4" w:space="0" w:color="auto"/>
            </w:tcBorders>
            <w:vAlign w:val="center"/>
          </w:tcPr>
          <w:p w14:paraId="2B474212" w14:textId="77777777" w:rsidR="00206D79" w:rsidRPr="00DE78AD" w:rsidRDefault="00206D79" w:rsidP="00191B6D">
            <w:pPr>
              <w:jc w:val="both"/>
              <w:rPr>
                <w:rFonts w:ascii="Gill Sans MT" w:hAnsi="Gill Sans MT"/>
                <w:b/>
                <w:sz w:val="24"/>
                <w:szCs w:val="24"/>
              </w:rPr>
            </w:pPr>
          </w:p>
        </w:tc>
      </w:tr>
      <w:tr w:rsidR="00206D79" w:rsidRPr="00DE78AD" w14:paraId="0A5183A4" w14:textId="77777777" w:rsidTr="009F1B89">
        <w:trPr>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3EC0B134" w14:textId="01D82F0E" w:rsidR="00206D79" w:rsidRPr="00DE78AD" w:rsidRDefault="00206D79" w:rsidP="00F3419A">
            <w:pPr>
              <w:tabs>
                <w:tab w:val="left" w:pos="1860"/>
              </w:tabs>
              <w:jc w:val="both"/>
              <w:rPr>
                <w:rFonts w:ascii="Gill Sans MT" w:hAnsi="Gill Sans MT"/>
                <w:b/>
                <w:sz w:val="24"/>
                <w:szCs w:val="24"/>
              </w:rPr>
            </w:pPr>
            <w:r w:rsidRPr="00DE78AD">
              <w:rPr>
                <w:rFonts w:ascii="Gill Sans MT" w:hAnsi="Gill Sans MT"/>
                <w:b/>
                <w:sz w:val="24"/>
                <w:szCs w:val="24"/>
              </w:rPr>
              <w:t xml:space="preserve">Plan </w:t>
            </w:r>
            <w:r w:rsidR="00F3419A" w:rsidRPr="00DE78AD">
              <w:rPr>
                <w:rFonts w:ascii="Gill Sans MT" w:hAnsi="Gill Sans MT"/>
                <w:b/>
                <w:sz w:val="24"/>
                <w:szCs w:val="24"/>
              </w:rPr>
              <w:t xml:space="preserve">du </w:t>
            </w:r>
            <w:proofErr w:type="spellStart"/>
            <w:r w:rsidR="00F3419A" w:rsidRPr="00DE78AD">
              <w:rPr>
                <w:rFonts w:ascii="Gill Sans MT" w:hAnsi="Gill Sans MT"/>
                <w:b/>
                <w:sz w:val="24"/>
                <w:szCs w:val="24"/>
              </w:rPr>
              <w:t>shiai-jo</w:t>
            </w:r>
            <w:proofErr w:type="spellEnd"/>
          </w:p>
        </w:tc>
        <w:tc>
          <w:tcPr>
            <w:tcW w:w="6521" w:type="dxa"/>
            <w:tcBorders>
              <w:top w:val="single" w:sz="4" w:space="0" w:color="auto"/>
              <w:left w:val="single" w:sz="4" w:space="0" w:color="auto"/>
              <w:bottom w:val="dotted" w:sz="4" w:space="0" w:color="auto"/>
              <w:right w:val="single" w:sz="4" w:space="0" w:color="auto"/>
            </w:tcBorders>
          </w:tcPr>
          <w:p w14:paraId="015AEF09" w14:textId="2CE3B2C8" w:rsidR="00206D79" w:rsidRPr="00DE78AD" w:rsidRDefault="00206D79" w:rsidP="00206D79">
            <w:pPr>
              <w:jc w:val="both"/>
              <w:rPr>
                <w:rFonts w:ascii="Gill Sans MT" w:hAnsi="Gill Sans MT"/>
                <w:sz w:val="24"/>
                <w:szCs w:val="24"/>
              </w:rPr>
            </w:pPr>
            <w:r w:rsidRPr="00DE78AD">
              <w:rPr>
                <w:rFonts w:ascii="Gill Sans MT" w:hAnsi="Gill Sans MT"/>
                <w:sz w:val="24"/>
                <w:szCs w:val="24"/>
              </w:rPr>
              <w:t xml:space="preserve">Plan du </w:t>
            </w:r>
            <w:proofErr w:type="spellStart"/>
            <w:r w:rsidRPr="00DE78AD">
              <w:rPr>
                <w:rFonts w:ascii="Gill Sans MT" w:hAnsi="Gill Sans MT"/>
                <w:sz w:val="24"/>
                <w:szCs w:val="24"/>
              </w:rPr>
              <w:t>Shiai-jo</w:t>
            </w:r>
            <w:proofErr w:type="spellEnd"/>
            <w:r w:rsidRPr="00DE78AD">
              <w:rPr>
                <w:rFonts w:ascii="Gill Sans MT" w:hAnsi="Gill Sans MT"/>
                <w:sz w:val="24"/>
                <w:szCs w:val="24"/>
              </w:rPr>
              <w:t xml:space="preserve"> acheminé à Judo Québec avec la liste de vérification technique</w:t>
            </w:r>
          </w:p>
        </w:tc>
        <w:tc>
          <w:tcPr>
            <w:tcW w:w="2126" w:type="dxa"/>
            <w:tcBorders>
              <w:top w:val="single" w:sz="4" w:space="0" w:color="auto"/>
              <w:left w:val="single" w:sz="4" w:space="0" w:color="auto"/>
              <w:bottom w:val="dotted" w:sz="4" w:space="0" w:color="auto"/>
              <w:right w:val="single" w:sz="4" w:space="0" w:color="auto"/>
            </w:tcBorders>
          </w:tcPr>
          <w:p w14:paraId="1890E944" w14:textId="77777777" w:rsidR="00206D79" w:rsidRPr="00DE78AD" w:rsidRDefault="00206D79" w:rsidP="00206D79">
            <w:pPr>
              <w:jc w:val="both"/>
              <w:rPr>
                <w:rFonts w:ascii="Gill Sans MT" w:hAnsi="Gill Sans MT"/>
                <w:b/>
                <w:sz w:val="24"/>
                <w:szCs w:val="24"/>
              </w:rPr>
            </w:pPr>
          </w:p>
        </w:tc>
      </w:tr>
      <w:tr w:rsidR="00F3419A" w:rsidRPr="00DE78AD" w14:paraId="6F23CE47" w14:textId="77777777" w:rsidTr="009F1B89">
        <w:trPr>
          <w:jc w:val="center"/>
        </w:trPr>
        <w:tc>
          <w:tcPr>
            <w:tcW w:w="2127" w:type="dxa"/>
            <w:vMerge/>
            <w:tcBorders>
              <w:top w:val="single" w:sz="4" w:space="0" w:color="auto"/>
              <w:left w:val="single" w:sz="4" w:space="0" w:color="auto"/>
              <w:bottom w:val="single" w:sz="4" w:space="0" w:color="auto"/>
              <w:right w:val="single" w:sz="4" w:space="0" w:color="auto"/>
            </w:tcBorders>
          </w:tcPr>
          <w:p w14:paraId="148A32F8" w14:textId="77777777" w:rsidR="00F3419A" w:rsidRPr="00DE78AD" w:rsidRDefault="00F3419A" w:rsidP="00206D79">
            <w:pPr>
              <w:tabs>
                <w:tab w:val="left" w:pos="1860"/>
              </w:tabs>
              <w:jc w:val="both"/>
              <w:rPr>
                <w:rFonts w:ascii="Gill Sans MT" w:hAnsi="Gill Sans MT"/>
                <w:b/>
                <w:sz w:val="24"/>
                <w:szCs w:val="24"/>
              </w:rPr>
            </w:pPr>
          </w:p>
        </w:tc>
        <w:tc>
          <w:tcPr>
            <w:tcW w:w="6521" w:type="dxa"/>
            <w:tcBorders>
              <w:top w:val="dotted" w:sz="4" w:space="0" w:color="auto"/>
              <w:left w:val="single" w:sz="4" w:space="0" w:color="auto"/>
              <w:bottom w:val="dotted" w:sz="4" w:space="0" w:color="auto"/>
              <w:right w:val="single" w:sz="4" w:space="0" w:color="auto"/>
            </w:tcBorders>
          </w:tcPr>
          <w:p w14:paraId="14D2156F" w14:textId="2157C6E3" w:rsidR="00F3419A" w:rsidRPr="00DE78AD" w:rsidRDefault="00F3419A" w:rsidP="00206D79">
            <w:pPr>
              <w:jc w:val="both"/>
              <w:rPr>
                <w:rFonts w:ascii="Gill Sans MT" w:hAnsi="Gill Sans MT"/>
                <w:sz w:val="24"/>
                <w:szCs w:val="24"/>
              </w:rPr>
            </w:pPr>
            <w:r w:rsidRPr="00DE78AD">
              <w:rPr>
                <w:rFonts w:ascii="Gill Sans MT" w:hAnsi="Gill Sans MT"/>
                <w:sz w:val="24"/>
                <w:szCs w:val="24"/>
              </w:rPr>
              <w:t xml:space="preserve">Le plan doit comprendre tous les espaces (surfaces de combats, surfaces de sécurité, tables, logistique, médical, séparation spectateurs, </w:t>
            </w:r>
            <w:proofErr w:type="spellStart"/>
            <w:r w:rsidRPr="00DE78AD">
              <w:rPr>
                <w:rFonts w:ascii="Gill Sans MT" w:hAnsi="Gill Sans MT"/>
                <w:sz w:val="24"/>
                <w:szCs w:val="24"/>
              </w:rPr>
              <w:t>etc</w:t>
            </w:r>
            <w:proofErr w:type="spellEnd"/>
            <w:r w:rsidRPr="00DE78AD">
              <w:rPr>
                <w:rFonts w:ascii="Gill Sans MT" w:hAnsi="Gill Sans MT"/>
                <w:sz w:val="24"/>
                <w:szCs w:val="24"/>
              </w:rPr>
              <w:t>)</w:t>
            </w:r>
          </w:p>
        </w:tc>
        <w:tc>
          <w:tcPr>
            <w:tcW w:w="2126" w:type="dxa"/>
            <w:tcBorders>
              <w:top w:val="dotted" w:sz="4" w:space="0" w:color="auto"/>
              <w:left w:val="single" w:sz="4" w:space="0" w:color="auto"/>
              <w:bottom w:val="dotted" w:sz="4" w:space="0" w:color="auto"/>
              <w:right w:val="single" w:sz="4" w:space="0" w:color="auto"/>
            </w:tcBorders>
          </w:tcPr>
          <w:p w14:paraId="5A8D05C9" w14:textId="77777777" w:rsidR="00F3419A" w:rsidRPr="00DE78AD" w:rsidRDefault="00F3419A" w:rsidP="00206D79">
            <w:pPr>
              <w:jc w:val="both"/>
              <w:rPr>
                <w:rFonts w:ascii="Gill Sans MT" w:hAnsi="Gill Sans MT"/>
                <w:b/>
                <w:sz w:val="24"/>
                <w:szCs w:val="24"/>
              </w:rPr>
            </w:pPr>
          </w:p>
        </w:tc>
      </w:tr>
      <w:tr w:rsidR="00206D79" w:rsidRPr="00DE78AD" w14:paraId="54D4955B" w14:textId="77777777" w:rsidTr="009F1B89">
        <w:trPr>
          <w:jc w:val="center"/>
        </w:trPr>
        <w:tc>
          <w:tcPr>
            <w:tcW w:w="2127" w:type="dxa"/>
            <w:vMerge/>
            <w:tcBorders>
              <w:top w:val="single" w:sz="4" w:space="0" w:color="auto"/>
              <w:left w:val="single" w:sz="4" w:space="0" w:color="auto"/>
              <w:bottom w:val="single" w:sz="4" w:space="0" w:color="auto"/>
              <w:right w:val="single" w:sz="4" w:space="0" w:color="auto"/>
            </w:tcBorders>
          </w:tcPr>
          <w:p w14:paraId="52ED3DF6" w14:textId="77777777" w:rsidR="00206D79" w:rsidRPr="00DE78AD" w:rsidRDefault="00206D79" w:rsidP="00206D79">
            <w:pPr>
              <w:tabs>
                <w:tab w:val="left" w:pos="1860"/>
              </w:tabs>
              <w:jc w:val="both"/>
              <w:rPr>
                <w:rFonts w:ascii="Gill Sans MT" w:hAnsi="Gill Sans MT"/>
                <w:b/>
                <w:sz w:val="24"/>
                <w:szCs w:val="24"/>
              </w:rPr>
            </w:pPr>
          </w:p>
        </w:tc>
        <w:tc>
          <w:tcPr>
            <w:tcW w:w="6521" w:type="dxa"/>
            <w:tcBorders>
              <w:top w:val="dotted" w:sz="4" w:space="0" w:color="auto"/>
              <w:left w:val="single" w:sz="4" w:space="0" w:color="auto"/>
              <w:bottom w:val="single" w:sz="4" w:space="0" w:color="auto"/>
            </w:tcBorders>
          </w:tcPr>
          <w:p w14:paraId="726EE928" w14:textId="3479E356" w:rsidR="00206D79" w:rsidRPr="00DE78AD" w:rsidRDefault="00206D79" w:rsidP="00206D79">
            <w:pPr>
              <w:jc w:val="both"/>
              <w:rPr>
                <w:rFonts w:ascii="Gill Sans MT" w:hAnsi="Gill Sans MT"/>
                <w:sz w:val="24"/>
                <w:szCs w:val="24"/>
              </w:rPr>
            </w:pPr>
            <w:r w:rsidRPr="00DE78AD">
              <w:rPr>
                <w:rFonts w:ascii="Gill Sans MT" w:hAnsi="Gill Sans MT"/>
                <w:sz w:val="24"/>
                <w:szCs w:val="24"/>
              </w:rPr>
              <w:t>Grandeur du gymnase en mètre</w:t>
            </w:r>
          </w:p>
        </w:tc>
        <w:tc>
          <w:tcPr>
            <w:tcW w:w="2126" w:type="dxa"/>
            <w:tcBorders>
              <w:top w:val="dotted" w:sz="4" w:space="0" w:color="auto"/>
              <w:bottom w:val="single" w:sz="4" w:space="0" w:color="auto"/>
              <w:right w:val="single" w:sz="4" w:space="0" w:color="auto"/>
            </w:tcBorders>
          </w:tcPr>
          <w:p w14:paraId="23F3A383" w14:textId="77777777" w:rsidR="00206D79" w:rsidRPr="00DE78AD" w:rsidRDefault="00206D79" w:rsidP="00206D79">
            <w:pPr>
              <w:jc w:val="both"/>
              <w:rPr>
                <w:rFonts w:ascii="Gill Sans MT" w:hAnsi="Gill Sans MT"/>
                <w:b/>
                <w:sz w:val="24"/>
                <w:szCs w:val="24"/>
              </w:rPr>
            </w:pPr>
          </w:p>
        </w:tc>
      </w:tr>
      <w:tr w:rsidR="0090716B" w:rsidRPr="00DE78AD" w14:paraId="5A198489" w14:textId="77777777" w:rsidTr="009F1B89">
        <w:trPr>
          <w:jc w:val="center"/>
        </w:trPr>
        <w:tc>
          <w:tcPr>
            <w:tcW w:w="2127" w:type="dxa"/>
            <w:vMerge w:val="restart"/>
            <w:tcBorders>
              <w:top w:val="single" w:sz="4" w:space="0" w:color="auto"/>
              <w:left w:val="single" w:sz="4" w:space="0" w:color="auto"/>
              <w:right w:val="single" w:sz="4" w:space="0" w:color="auto"/>
            </w:tcBorders>
            <w:vAlign w:val="center"/>
          </w:tcPr>
          <w:p w14:paraId="12785173" w14:textId="31EB6F82" w:rsidR="0090716B" w:rsidRPr="00DE78AD" w:rsidRDefault="0090716B" w:rsidP="005301E8">
            <w:pPr>
              <w:jc w:val="both"/>
              <w:rPr>
                <w:rFonts w:ascii="Gill Sans MT" w:hAnsi="Gill Sans MT"/>
                <w:b/>
                <w:sz w:val="24"/>
                <w:szCs w:val="24"/>
              </w:rPr>
            </w:pPr>
            <w:r w:rsidRPr="00DE78AD">
              <w:rPr>
                <w:rFonts w:ascii="Gill Sans MT" w:hAnsi="Gill Sans MT"/>
                <w:b/>
                <w:sz w:val="24"/>
                <w:szCs w:val="24"/>
              </w:rPr>
              <w:t>Service médical</w:t>
            </w:r>
          </w:p>
        </w:tc>
        <w:tc>
          <w:tcPr>
            <w:tcW w:w="6521" w:type="dxa"/>
            <w:tcBorders>
              <w:top w:val="single" w:sz="4" w:space="0" w:color="auto"/>
              <w:left w:val="single" w:sz="4" w:space="0" w:color="auto"/>
              <w:bottom w:val="dotted" w:sz="4" w:space="0" w:color="auto"/>
            </w:tcBorders>
          </w:tcPr>
          <w:p w14:paraId="53E03E50" w14:textId="77777777" w:rsidR="0090716B" w:rsidRPr="00DE78AD" w:rsidRDefault="0090716B" w:rsidP="00191B6D">
            <w:pPr>
              <w:jc w:val="both"/>
              <w:rPr>
                <w:rFonts w:ascii="Gill Sans MT" w:hAnsi="Gill Sans MT"/>
                <w:sz w:val="24"/>
                <w:szCs w:val="24"/>
              </w:rPr>
            </w:pPr>
            <w:r w:rsidRPr="00DE78AD">
              <w:rPr>
                <w:rFonts w:ascii="Gill Sans MT" w:hAnsi="Gill Sans MT"/>
                <w:sz w:val="24"/>
                <w:szCs w:val="24"/>
              </w:rPr>
              <w:t>Responsable de l’équipe médicale qui répond à l’un des critères suivants :</w:t>
            </w:r>
          </w:p>
          <w:p w14:paraId="678A4A14" w14:textId="77777777" w:rsidR="0090716B" w:rsidRPr="00DE78AD" w:rsidRDefault="0090716B" w:rsidP="00206D79">
            <w:pPr>
              <w:pStyle w:val="Paragraphedeliste"/>
              <w:numPr>
                <w:ilvl w:val="0"/>
                <w:numId w:val="3"/>
              </w:numPr>
              <w:ind w:left="317" w:hanging="283"/>
              <w:jc w:val="both"/>
              <w:rPr>
                <w:rFonts w:ascii="Gill Sans MT" w:hAnsi="Gill Sans MT"/>
                <w:sz w:val="24"/>
                <w:szCs w:val="24"/>
              </w:rPr>
            </w:pPr>
            <w:r w:rsidRPr="00DE78AD">
              <w:rPr>
                <w:rFonts w:ascii="Gill Sans MT" w:hAnsi="Gill Sans MT"/>
                <w:sz w:val="24"/>
                <w:szCs w:val="24"/>
              </w:rPr>
              <w:t xml:space="preserve">docteur en médecine (possédant de préférence une expérience des compétitions de judo); </w:t>
            </w:r>
          </w:p>
          <w:p w14:paraId="6CA09E2E" w14:textId="77777777" w:rsidR="0090716B" w:rsidRPr="00DE78AD" w:rsidRDefault="0090716B" w:rsidP="00206D79">
            <w:pPr>
              <w:pStyle w:val="Paragraphedeliste"/>
              <w:numPr>
                <w:ilvl w:val="0"/>
                <w:numId w:val="3"/>
              </w:numPr>
              <w:ind w:left="317" w:hanging="283"/>
              <w:jc w:val="both"/>
              <w:rPr>
                <w:rFonts w:ascii="Gill Sans MT" w:hAnsi="Gill Sans MT"/>
                <w:sz w:val="24"/>
                <w:szCs w:val="24"/>
              </w:rPr>
            </w:pPr>
            <w:r w:rsidRPr="00DE78AD">
              <w:rPr>
                <w:rFonts w:ascii="Gill Sans MT" w:hAnsi="Gill Sans MT"/>
                <w:sz w:val="24"/>
                <w:szCs w:val="24"/>
              </w:rPr>
              <w:t xml:space="preserve">thérapeute en sport certifié*; </w:t>
            </w:r>
          </w:p>
          <w:p w14:paraId="6DE56A4A" w14:textId="77777777" w:rsidR="0090716B" w:rsidRPr="00DE78AD" w:rsidRDefault="0090716B" w:rsidP="00206D79">
            <w:pPr>
              <w:pStyle w:val="Paragraphedeliste"/>
              <w:numPr>
                <w:ilvl w:val="0"/>
                <w:numId w:val="3"/>
              </w:numPr>
              <w:ind w:left="317" w:hanging="283"/>
              <w:jc w:val="both"/>
              <w:rPr>
                <w:rFonts w:ascii="Gill Sans MT" w:hAnsi="Gill Sans MT"/>
                <w:sz w:val="24"/>
                <w:szCs w:val="24"/>
              </w:rPr>
            </w:pPr>
            <w:r w:rsidRPr="00DE78AD">
              <w:rPr>
                <w:rFonts w:ascii="Gill Sans MT" w:hAnsi="Gill Sans MT"/>
                <w:sz w:val="24"/>
                <w:szCs w:val="24"/>
              </w:rPr>
              <w:t xml:space="preserve">physiothérapeute possédant un certificat de premier intervenant valide*; </w:t>
            </w:r>
          </w:p>
          <w:p w14:paraId="34FBCCFF" w14:textId="152B792B" w:rsidR="0090716B" w:rsidRPr="00DE78AD" w:rsidRDefault="0090716B" w:rsidP="00206D79">
            <w:pPr>
              <w:pStyle w:val="Paragraphedeliste"/>
              <w:numPr>
                <w:ilvl w:val="0"/>
                <w:numId w:val="3"/>
              </w:numPr>
              <w:ind w:left="317" w:hanging="283"/>
              <w:jc w:val="both"/>
              <w:rPr>
                <w:rFonts w:ascii="Gill Sans MT" w:hAnsi="Gill Sans MT"/>
                <w:sz w:val="24"/>
                <w:szCs w:val="24"/>
              </w:rPr>
            </w:pPr>
            <w:r w:rsidRPr="00DE78AD">
              <w:rPr>
                <w:rFonts w:ascii="Gill Sans MT" w:hAnsi="Gill Sans MT"/>
                <w:sz w:val="24"/>
                <w:szCs w:val="24"/>
              </w:rPr>
              <w:t xml:space="preserve">infirmier en urgence; </w:t>
            </w:r>
          </w:p>
          <w:p w14:paraId="3AF43039" w14:textId="77777777" w:rsidR="0090716B" w:rsidRPr="00DE78AD" w:rsidRDefault="0090716B" w:rsidP="00206D79">
            <w:pPr>
              <w:pStyle w:val="Paragraphedeliste"/>
              <w:numPr>
                <w:ilvl w:val="0"/>
                <w:numId w:val="3"/>
              </w:numPr>
              <w:ind w:left="317" w:hanging="283"/>
              <w:jc w:val="both"/>
              <w:rPr>
                <w:rFonts w:ascii="Gill Sans MT" w:hAnsi="Gill Sans MT"/>
                <w:sz w:val="24"/>
                <w:szCs w:val="24"/>
              </w:rPr>
            </w:pPr>
            <w:r w:rsidRPr="00DE78AD">
              <w:rPr>
                <w:rFonts w:ascii="Gill Sans MT" w:hAnsi="Gill Sans MT"/>
                <w:sz w:val="24"/>
                <w:szCs w:val="24"/>
              </w:rPr>
              <w:t xml:space="preserve">ambulancier paramédical certifié. </w:t>
            </w:r>
          </w:p>
          <w:p w14:paraId="623CEFFE" w14:textId="77777777" w:rsidR="0090716B" w:rsidRPr="00DE78AD" w:rsidRDefault="0090716B" w:rsidP="00191B6D">
            <w:pPr>
              <w:jc w:val="both"/>
              <w:rPr>
                <w:rFonts w:ascii="Gill Sans MT" w:hAnsi="Gill Sans MT"/>
                <w:sz w:val="24"/>
                <w:szCs w:val="24"/>
              </w:rPr>
            </w:pPr>
            <w:r w:rsidRPr="00DE78AD">
              <w:rPr>
                <w:rFonts w:ascii="Gill Sans MT" w:hAnsi="Gill Sans MT"/>
                <w:sz w:val="24"/>
                <w:szCs w:val="24"/>
              </w:rPr>
              <w:t xml:space="preserve">*Il est possible d’obtenir une liste des thérapeutes certifiés en consultant les sites Web de l’Association canadienne des thérapeutes du sport (ACTS) ou de Physiothérapie sportive du </w:t>
            </w:r>
            <w:r w:rsidRPr="00DE78AD">
              <w:rPr>
                <w:rFonts w:ascii="Gill Sans MT" w:hAnsi="Gill Sans MT"/>
                <w:sz w:val="24"/>
                <w:szCs w:val="24"/>
              </w:rPr>
              <w:lastRenderedPageBreak/>
              <w:t xml:space="preserve">Canada (PSC) : </w:t>
            </w:r>
            <w:hyperlink r:id="rId11" w:history="1">
              <w:r w:rsidRPr="00DE78AD">
                <w:rPr>
                  <w:rStyle w:val="Lienhypertexte"/>
                  <w:rFonts w:ascii="Gill Sans MT" w:hAnsi="Gill Sans MT"/>
                  <w:sz w:val="24"/>
                  <w:szCs w:val="24"/>
                </w:rPr>
                <w:t>http://www.athletictherapy.org</w:t>
              </w:r>
            </w:hyperlink>
            <w:r w:rsidRPr="00DE78AD">
              <w:rPr>
                <w:rFonts w:ascii="Gill Sans MT" w:hAnsi="Gill Sans MT"/>
                <w:sz w:val="24"/>
                <w:szCs w:val="24"/>
              </w:rPr>
              <w:t xml:space="preserve">, </w:t>
            </w:r>
            <w:hyperlink r:id="rId12" w:history="1">
              <w:r w:rsidRPr="00DE78AD">
                <w:rPr>
                  <w:rStyle w:val="Lienhypertexte"/>
                  <w:rFonts w:ascii="Gill Sans MT" w:hAnsi="Gill Sans MT"/>
                  <w:sz w:val="24"/>
                  <w:szCs w:val="24"/>
                </w:rPr>
                <w:t>www.sportphysio.ca</w:t>
              </w:r>
            </w:hyperlink>
            <w:r w:rsidRPr="00DE78AD">
              <w:rPr>
                <w:rFonts w:ascii="Gill Sans MT" w:hAnsi="Gill Sans MT"/>
                <w:sz w:val="24"/>
                <w:szCs w:val="24"/>
              </w:rPr>
              <w:t>.</w:t>
            </w:r>
          </w:p>
          <w:p w14:paraId="2CD95F40" w14:textId="44EACF87" w:rsidR="007C0F7F" w:rsidRPr="00DE78AD" w:rsidRDefault="007C0F7F" w:rsidP="00191B6D">
            <w:pPr>
              <w:jc w:val="both"/>
              <w:rPr>
                <w:rFonts w:ascii="Gill Sans MT" w:hAnsi="Gill Sans MT"/>
                <w:sz w:val="24"/>
                <w:szCs w:val="24"/>
              </w:rPr>
            </w:pPr>
          </w:p>
        </w:tc>
        <w:tc>
          <w:tcPr>
            <w:tcW w:w="2126" w:type="dxa"/>
            <w:tcBorders>
              <w:top w:val="single" w:sz="4" w:space="0" w:color="auto"/>
              <w:bottom w:val="dotted" w:sz="4" w:space="0" w:color="auto"/>
            </w:tcBorders>
            <w:vAlign w:val="center"/>
          </w:tcPr>
          <w:p w14:paraId="2A27F61D" w14:textId="77777777" w:rsidR="0090716B" w:rsidRPr="00DE78AD" w:rsidRDefault="0090716B" w:rsidP="00191B6D">
            <w:pPr>
              <w:jc w:val="both"/>
              <w:rPr>
                <w:rFonts w:ascii="Gill Sans MT" w:hAnsi="Gill Sans MT"/>
                <w:b/>
                <w:sz w:val="24"/>
                <w:szCs w:val="24"/>
              </w:rPr>
            </w:pPr>
          </w:p>
        </w:tc>
      </w:tr>
      <w:tr w:rsidR="0090716B" w:rsidRPr="00DE78AD" w14:paraId="32A333B3" w14:textId="77777777" w:rsidTr="009F1B89">
        <w:trPr>
          <w:jc w:val="center"/>
        </w:trPr>
        <w:tc>
          <w:tcPr>
            <w:tcW w:w="2127" w:type="dxa"/>
            <w:vMerge/>
            <w:tcBorders>
              <w:left w:val="single" w:sz="4" w:space="0" w:color="auto"/>
              <w:right w:val="single" w:sz="4" w:space="0" w:color="auto"/>
            </w:tcBorders>
            <w:vAlign w:val="center"/>
          </w:tcPr>
          <w:p w14:paraId="1FFE58FC" w14:textId="0ED0E0FE" w:rsidR="0090716B" w:rsidRPr="00DE78AD" w:rsidRDefault="0090716B" w:rsidP="005301E8">
            <w:pPr>
              <w:jc w:val="both"/>
              <w:rPr>
                <w:rFonts w:ascii="Gill Sans MT" w:hAnsi="Gill Sans MT"/>
                <w:b/>
                <w:sz w:val="24"/>
                <w:szCs w:val="24"/>
              </w:rPr>
            </w:pPr>
          </w:p>
        </w:tc>
        <w:tc>
          <w:tcPr>
            <w:tcW w:w="6521" w:type="dxa"/>
            <w:tcBorders>
              <w:left w:val="single" w:sz="4" w:space="0" w:color="auto"/>
            </w:tcBorders>
          </w:tcPr>
          <w:p w14:paraId="1BED58CD" w14:textId="77777777" w:rsidR="0090716B" w:rsidRPr="00DE78AD" w:rsidRDefault="0090716B" w:rsidP="005301E8">
            <w:pPr>
              <w:rPr>
                <w:rFonts w:ascii="Gill Sans MT" w:hAnsi="Gill Sans MT"/>
                <w:sz w:val="24"/>
                <w:szCs w:val="24"/>
              </w:rPr>
            </w:pPr>
            <w:r w:rsidRPr="00DE78AD">
              <w:rPr>
                <w:rFonts w:ascii="Gill Sans MT" w:hAnsi="Gill Sans MT"/>
                <w:sz w:val="24"/>
                <w:szCs w:val="24"/>
              </w:rPr>
              <w:t>Au minimum, 1 personnel médical par surface</w:t>
            </w:r>
          </w:p>
          <w:p w14:paraId="22633717" w14:textId="77777777" w:rsidR="0090716B" w:rsidRPr="00DE78AD" w:rsidRDefault="0090716B" w:rsidP="005301E8">
            <w:pPr>
              <w:rPr>
                <w:rFonts w:ascii="Gill Sans MT" w:hAnsi="Gill Sans MT"/>
                <w:sz w:val="24"/>
                <w:szCs w:val="24"/>
              </w:rPr>
            </w:pPr>
            <w:r w:rsidRPr="00DE78AD">
              <w:rPr>
                <w:rFonts w:ascii="Gill Sans MT" w:hAnsi="Gill Sans MT"/>
                <w:sz w:val="24"/>
                <w:szCs w:val="24"/>
                <w:u w:val="single"/>
              </w:rPr>
              <w:t>Tournois développement et ouverts</w:t>
            </w:r>
            <w:r w:rsidRPr="00DE78AD">
              <w:rPr>
                <w:rFonts w:ascii="Gill Sans MT" w:hAnsi="Gill Sans MT"/>
                <w:sz w:val="24"/>
                <w:szCs w:val="24"/>
              </w:rPr>
              <w:t> :</w:t>
            </w:r>
          </w:p>
          <w:p w14:paraId="7F3B6B7A" w14:textId="7F5E1F72" w:rsidR="0090716B" w:rsidRPr="00DE78AD" w:rsidRDefault="0090716B" w:rsidP="0090716B">
            <w:pPr>
              <w:pStyle w:val="Paragraphedeliste"/>
              <w:numPr>
                <w:ilvl w:val="0"/>
                <w:numId w:val="22"/>
              </w:numPr>
              <w:ind w:left="317" w:hanging="283"/>
              <w:rPr>
                <w:rFonts w:ascii="Gill Sans MT" w:hAnsi="Gill Sans MT"/>
                <w:sz w:val="24"/>
                <w:szCs w:val="24"/>
              </w:rPr>
            </w:pPr>
            <w:r w:rsidRPr="00DE78AD">
              <w:rPr>
                <w:rFonts w:ascii="Gill Sans MT" w:hAnsi="Gill Sans MT"/>
                <w:sz w:val="24"/>
                <w:szCs w:val="24"/>
              </w:rPr>
              <w:t>En plus de l’intervenant présent à chacune des surfaces de combats, il doit y avoir un intervenant en permanence à la tente du service médical</w:t>
            </w:r>
          </w:p>
        </w:tc>
        <w:tc>
          <w:tcPr>
            <w:tcW w:w="2126" w:type="dxa"/>
            <w:vAlign w:val="center"/>
          </w:tcPr>
          <w:p w14:paraId="25972640" w14:textId="77777777" w:rsidR="0090716B" w:rsidRPr="00DE78AD" w:rsidRDefault="0090716B" w:rsidP="005301E8">
            <w:pPr>
              <w:jc w:val="both"/>
              <w:rPr>
                <w:rFonts w:ascii="Gill Sans MT" w:hAnsi="Gill Sans MT"/>
                <w:b/>
                <w:sz w:val="24"/>
                <w:szCs w:val="24"/>
              </w:rPr>
            </w:pPr>
          </w:p>
        </w:tc>
      </w:tr>
      <w:tr w:rsidR="0090716B" w:rsidRPr="00DE78AD" w14:paraId="4CDD3163" w14:textId="77777777" w:rsidTr="009F1B89">
        <w:trPr>
          <w:jc w:val="center"/>
        </w:trPr>
        <w:tc>
          <w:tcPr>
            <w:tcW w:w="2127" w:type="dxa"/>
            <w:vMerge/>
            <w:tcBorders>
              <w:left w:val="single" w:sz="4" w:space="0" w:color="auto"/>
              <w:right w:val="single" w:sz="4" w:space="0" w:color="auto"/>
            </w:tcBorders>
            <w:vAlign w:val="center"/>
          </w:tcPr>
          <w:p w14:paraId="3A033AAF" w14:textId="77777777" w:rsidR="0090716B" w:rsidRPr="00DE78AD" w:rsidRDefault="0090716B" w:rsidP="005301E8">
            <w:pPr>
              <w:jc w:val="both"/>
              <w:rPr>
                <w:rFonts w:ascii="Gill Sans MT" w:hAnsi="Gill Sans MT"/>
                <w:b/>
                <w:sz w:val="24"/>
                <w:szCs w:val="24"/>
              </w:rPr>
            </w:pPr>
          </w:p>
        </w:tc>
        <w:tc>
          <w:tcPr>
            <w:tcW w:w="6521" w:type="dxa"/>
            <w:tcBorders>
              <w:left w:val="single" w:sz="4" w:space="0" w:color="auto"/>
            </w:tcBorders>
          </w:tcPr>
          <w:p w14:paraId="28EF318E" w14:textId="1AFD8B04" w:rsidR="0090716B" w:rsidRPr="00DE78AD" w:rsidRDefault="0090716B" w:rsidP="005301E8">
            <w:pPr>
              <w:jc w:val="both"/>
              <w:rPr>
                <w:rFonts w:ascii="Gill Sans MT" w:hAnsi="Gill Sans MT"/>
                <w:sz w:val="24"/>
                <w:szCs w:val="24"/>
              </w:rPr>
            </w:pPr>
            <w:r w:rsidRPr="00DE78AD">
              <w:rPr>
                <w:rFonts w:ascii="Gill Sans MT" w:hAnsi="Gill Sans MT"/>
                <w:sz w:val="24"/>
                <w:szCs w:val="24"/>
              </w:rPr>
              <w:t>Sortie pour transport ambulancier facilement accessible</w:t>
            </w:r>
          </w:p>
        </w:tc>
        <w:tc>
          <w:tcPr>
            <w:tcW w:w="2126" w:type="dxa"/>
            <w:vAlign w:val="center"/>
          </w:tcPr>
          <w:p w14:paraId="7B4CD03A" w14:textId="77777777" w:rsidR="0090716B" w:rsidRPr="00DE78AD" w:rsidRDefault="0090716B" w:rsidP="005301E8">
            <w:pPr>
              <w:jc w:val="both"/>
              <w:rPr>
                <w:rFonts w:ascii="Gill Sans MT" w:hAnsi="Gill Sans MT"/>
                <w:b/>
                <w:sz w:val="24"/>
                <w:szCs w:val="24"/>
              </w:rPr>
            </w:pPr>
          </w:p>
        </w:tc>
      </w:tr>
      <w:tr w:rsidR="0090716B" w:rsidRPr="00DE78AD" w14:paraId="4813B8D2" w14:textId="77777777" w:rsidTr="009F1B89">
        <w:trPr>
          <w:jc w:val="center"/>
        </w:trPr>
        <w:tc>
          <w:tcPr>
            <w:tcW w:w="2127" w:type="dxa"/>
            <w:vMerge/>
            <w:tcBorders>
              <w:left w:val="single" w:sz="4" w:space="0" w:color="auto"/>
              <w:right w:val="single" w:sz="4" w:space="0" w:color="auto"/>
            </w:tcBorders>
          </w:tcPr>
          <w:p w14:paraId="5CBC8798" w14:textId="77777777" w:rsidR="0090716B" w:rsidRPr="00DE78AD" w:rsidRDefault="0090716B" w:rsidP="005301E8">
            <w:pPr>
              <w:jc w:val="both"/>
              <w:rPr>
                <w:rFonts w:ascii="Gill Sans MT" w:hAnsi="Gill Sans MT"/>
                <w:b/>
                <w:sz w:val="24"/>
                <w:szCs w:val="24"/>
              </w:rPr>
            </w:pPr>
          </w:p>
        </w:tc>
        <w:tc>
          <w:tcPr>
            <w:tcW w:w="6521" w:type="dxa"/>
            <w:tcBorders>
              <w:left w:val="single" w:sz="4" w:space="0" w:color="auto"/>
            </w:tcBorders>
          </w:tcPr>
          <w:p w14:paraId="47AAA9E2" w14:textId="2B02EEDB" w:rsidR="0090716B" w:rsidRPr="00DE78AD" w:rsidRDefault="0090716B" w:rsidP="005301E8">
            <w:pPr>
              <w:jc w:val="both"/>
              <w:rPr>
                <w:rFonts w:ascii="Gill Sans MT" w:hAnsi="Gill Sans MT"/>
                <w:sz w:val="24"/>
                <w:szCs w:val="24"/>
              </w:rPr>
            </w:pPr>
            <w:r w:rsidRPr="00DE78AD">
              <w:rPr>
                <w:rFonts w:ascii="Gill Sans MT" w:hAnsi="Gill Sans MT"/>
                <w:sz w:val="24"/>
                <w:szCs w:val="24"/>
              </w:rPr>
              <w:t>Plan d’action d’urgence en place (PAU) et communiqué à l’équipe médicale</w:t>
            </w:r>
          </w:p>
        </w:tc>
        <w:tc>
          <w:tcPr>
            <w:tcW w:w="2126" w:type="dxa"/>
            <w:vAlign w:val="center"/>
          </w:tcPr>
          <w:p w14:paraId="794430DE" w14:textId="77777777" w:rsidR="0090716B" w:rsidRPr="00DE78AD" w:rsidRDefault="0090716B" w:rsidP="005301E8">
            <w:pPr>
              <w:jc w:val="both"/>
              <w:rPr>
                <w:rFonts w:ascii="Gill Sans MT" w:hAnsi="Gill Sans MT"/>
                <w:b/>
                <w:sz w:val="24"/>
                <w:szCs w:val="24"/>
              </w:rPr>
            </w:pPr>
          </w:p>
        </w:tc>
      </w:tr>
      <w:tr w:rsidR="0090716B" w:rsidRPr="00DE78AD" w14:paraId="3DBB414E" w14:textId="77777777" w:rsidTr="009F1B89">
        <w:trPr>
          <w:jc w:val="center"/>
        </w:trPr>
        <w:tc>
          <w:tcPr>
            <w:tcW w:w="2127" w:type="dxa"/>
            <w:vMerge/>
            <w:tcBorders>
              <w:left w:val="single" w:sz="4" w:space="0" w:color="auto"/>
              <w:right w:val="single" w:sz="4" w:space="0" w:color="auto"/>
            </w:tcBorders>
          </w:tcPr>
          <w:p w14:paraId="37A63A04" w14:textId="77777777" w:rsidR="0090716B" w:rsidRPr="00DE78AD" w:rsidRDefault="0090716B" w:rsidP="005301E8">
            <w:pPr>
              <w:jc w:val="both"/>
              <w:rPr>
                <w:rFonts w:ascii="Gill Sans MT" w:hAnsi="Gill Sans MT"/>
                <w:b/>
                <w:sz w:val="24"/>
                <w:szCs w:val="24"/>
              </w:rPr>
            </w:pPr>
          </w:p>
        </w:tc>
        <w:tc>
          <w:tcPr>
            <w:tcW w:w="6521" w:type="dxa"/>
            <w:tcBorders>
              <w:left w:val="single" w:sz="4" w:space="0" w:color="auto"/>
            </w:tcBorders>
          </w:tcPr>
          <w:p w14:paraId="7F0C6A3D" w14:textId="4768ECD1" w:rsidR="0090716B" w:rsidRPr="00DE78AD" w:rsidRDefault="0090716B" w:rsidP="008F5C20">
            <w:pPr>
              <w:jc w:val="both"/>
              <w:rPr>
                <w:rFonts w:ascii="Gill Sans MT" w:hAnsi="Gill Sans MT"/>
                <w:sz w:val="24"/>
                <w:szCs w:val="24"/>
              </w:rPr>
            </w:pPr>
            <w:r w:rsidRPr="00DE78AD">
              <w:rPr>
                <w:rFonts w:ascii="Gill Sans MT" w:hAnsi="Gill Sans MT"/>
                <w:sz w:val="24"/>
                <w:szCs w:val="24"/>
              </w:rPr>
              <w:t>Plan d’action d’urgence acheminé (PAU) à Judo Québec avec le suivi de planification technique</w:t>
            </w:r>
          </w:p>
        </w:tc>
        <w:tc>
          <w:tcPr>
            <w:tcW w:w="2126" w:type="dxa"/>
            <w:vAlign w:val="center"/>
          </w:tcPr>
          <w:p w14:paraId="1A54AE9B" w14:textId="77777777" w:rsidR="0090716B" w:rsidRPr="00DE78AD" w:rsidRDefault="0090716B" w:rsidP="005301E8">
            <w:pPr>
              <w:jc w:val="both"/>
              <w:rPr>
                <w:rFonts w:ascii="Gill Sans MT" w:hAnsi="Gill Sans MT"/>
                <w:b/>
                <w:sz w:val="24"/>
                <w:szCs w:val="24"/>
              </w:rPr>
            </w:pPr>
          </w:p>
        </w:tc>
      </w:tr>
      <w:tr w:rsidR="0090716B" w:rsidRPr="00DE78AD" w14:paraId="3AADDC2E" w14:textId="77777777" w:rsidTr="009F1B89">
        <w:trPr>
          <w:jc w:val="center"/>
        </w:trPr>
        <w:tc>
          <w:tcPr>
            <w:tcW w:w="2127" w:type="dxa"/>
            <w:vMerge/>
            <w:tcBorders>
              <w:left w:val="single" w:sz="4" w:space="0" w:color="auto"/>
              <w:right w:val="single" w:sz="4" w:space="0" w:color="auto"/>
            </w:tcBorders>
          </w:tcPr>
          <w:p w14:paraId="53C534BC" w14:textId="77777777" w:rsidR="0090716B" w:rsidRPr="00DE78AD" w:rsidRDefault="0090716B" w:rsidP="005301E8">
            <w:pPr>
              <w:jc w:val="both"/>
              <w:rPr>
                <w:rFonts w:ascii="Gill Sans MT" w:hAnsi="Gill Sans MT"/>
                <w:b/>
                <w:sz w:val="24"/>
                <w:szCs w:val="24"/>
              </w:rPr>
            </w:pPr>
          </w:p>
        </w:tc>
        <w:tc>
          <w:tcPr>
            <w:tcW w:w="6521" w:type="dxa"/>
            <w:tcBorders>
              <w:left w:val="single" w:sz="4" w:space="0" w:color="auto"/>
              <w:bottom w:val="dotted" w:sz="4" w:space="0" w:color="auto"/>
            </w:tcBorders>
          </w:tcPr>
          <w:p w14:paraId="4F85039C" w14:textId="25AB99EA" w:rsidR="0090716B" w:rsidRPr="00DE78AD" w:rsidRDefault="0090716B" w:rsidP="005301E8">
            <w:pPr>
              <w:jc w:val="both"/>
              <w:rPr>
                <w:rFonts w:ascii="Gill Sans MT" w:hAnsi="Gill Sans MT"/>
                <w:sz w:val="24"/>
                <w:szCs w:val="24"/>
              </w:rPr>
            </w:pPr>
            <w:r w:rsidRPr="00DE78AD">
              <w:rPr>
                <w:rFonts w:ascii="Gill Sans MT" w:hAnsi="Gill Sans MT"/>
                <w:sz w:val="24"/>
                <w:szCs w:val="24"/>
              </w:rPr>
              <w:t>Le responsable médical a été prévenu que son équipe devra consigner le nombre et type de blessures à partir des documents de Judo Québec</w:t>
            </w:r>
          </w:p>
        </w:tc>
        <w:tc>
          <w:tcPr>
            <w:tcW w:w="2126" w:type="dxa"/>
            <w:tcBorders>
              <w:bottom w:val="dotted" w:sz="4" w:space="0" w:color="auto"/>
            </w:tcBorders>
            <w:vAlign w:val="center"/>
          </w:tcPr>
          <w:p w14:paraId="3CE8666B" w14:textId="77777777" w:rsidR="0090716B" w:rsidRPr="00DE78AD" w:rsidRDefault="0090716B" w:rsidP="005301E8">
            <w:pPr>
              <w:jc w:val="both"/>
              <w:rPr>
                <w:rFonts w:ascii="Gill Sans MT" w:hAnsi="Gill Sans MT"/>
                <w:b/>
                <w:sz w:val="24"/>
                <w:szCs w:val="24"/>
              </w:rPr>
            </w:pPr>
          </w:p>
        </w:tc>
      </w:tr>
      <w:tr w:rsidR="0090716B" w:rsidRPr="00DE78AD" w14:paraId="03E2CCF2" w14:textId="77777777" w:rsidTr="009F1B89">
        <w:trPr>
          <w:jc w:val="center"/>
        </w:trPr>
        <w:tc>
          <w:tcPr>
            <w:tcW w:w="2127" w:type="dxa"/>
            <w:vMerge/>
            <w:tcBorders>
              <w:left w:val="single" w:sz="4" w:space="0" w:color="auto"/>
              <w:right w:val="single" w:sz="4" w:space="0" w:color="auto"/>
            </w:tcBorders>
          </w:tcPr>
          <w:p w14:paraId="5124233C" w14:textId="77777777" w:rsidR="0090716B" w:rsidRPr="00DE78AD" w:rsidRDefault="0090716B" w:rsidP="005301E8">
            <w:pPr>
              <w:jc w:val="both"/>
              <w:rPr>
                <w:rFonts w:ascii="Gill Sans MT" w:hAnsi="Gill Sans MT"/>
                <w:b/>
                <w:sz w:val="24"/>
                <w:szCs w:val="24"/>
              </w:rPr>
            </w:pPr>
          </w:p>
        </w:tc>
        <w:tc>
          <w:tcPr>
            <w:tcW w:w="6521" w:type="dxa"/>
            <w:tcBorders>
              <w:left w:val="single" w:sz="4" w:space="0" w:color="auto"/>
              <w:bottom w:val="dotted" w:sz="4" w:space="0" w:color="auto"/>
            </w:tcBorders>
          </w:tcPr>
          <w:p w14:paraId="7268844B" w14:textId="64D06E8F" w:rsidR="0090716B" w:rsidRPr="00DE78AD" w:rsidRDefault="0090716B" w:rsidP="005301E8">
            <w:pPr>
              <w:jc w:val="both"/>
              <w:rPr>
                <w:rFonts w:ascii="Gill Sans MT" w:hAnsi="Gill Sans MT"/>
                <w:sz w:val="24"/>
                <w:szCs w:val="24"/>
              </w:rPr>
            </w:pPr>
            <w:r w:rsidRPr="00DE78AD">
              <w:rPr>
                <w:rFonts w:ascii="Gill Sans MT" w:hAnsi="Gill Sans MT"/>
                <w:sz w:val="24"/>
                <w:szCs w:val="24"/>
              </w:rPr>
              <w:t>La procédure pour les commotions cérébrales a été partagée à l’équipe médicale.</w:t>
            </w:r>
          </w:p>
        </w:tc>
        <w:tc>
          <w:tcPr>
            <w:tcW w:w="2126" w:type="dxa"/>
            <w:tcBorders>
              <w:bottom w:val="dotted" w:sz="4" w:space="0" w:color="auto"/>
            </w:tcBorders>
            <w:vAlign w:val="center"/>
          </w:tcPr>
          <w:p w14:paraId="2EA826BC" w14:textId="77777777" w:rsidR="0090716B" w:rsidRPr="00DE78AD" w:rsidRDefault="0090716B" w:rsidP="005301E8">
            <w:pPr>
              <w:jc w:val="both"/>
              <w:rPr>
                <w:rFonts w:ascii="Gill Sans MT" w:hAnsi="Gill Sans MT"/>
                <w:b/>
                <w:sz w:val="24"/>
                <w:szCs w:val="24"/>
              </w:rPr>
            </w:pPr>
          </w:p>
        </w:tc>
      </w:tr>
      <w:tr w:rsidR="0090716B" w:rsidRPr="00DE78AD" w14:paraId="052BC649" w14:textId="77777777" w:rsidTr="009F1B89">
        <w:trPr>
          <w:jc w:val="center"/>
        </w:trPr>
        <w:tc>
          <w:tcPr>
            <w:tcW w:w="2127" w:type="dxa"/>
            <w:vMerge/>
            <w:tcBorders>
              <w:left w:val="single" w:sz="4" w:space="0" w:color="auto"/>
              <w:bottom w:val="single" w:sz="4" w:space="0" w:color="auto"/>
              <w:right w:val="single" w:sz="4" w:space="0" w:color="auto"/>
            </w:tcBorders>
          </w:tcPr>
          <w:p w14:paraId="4AE57312" w14:textId="77777777" w:rsidR="0090716B" w:rsidRPr="00DE78AD" w:rsidRDefault="0090716B" w:rsidP="005301E8">
            <w:pPr>
              <w:jc w:val="both"/>
              <w:rPr>
                <w:rFonts w:ascii="Gill Sans MT" w:hAnsi="Gill Sans MT"/>
                <w:b/>
                <w:sz w:val="24"/>
                <w:szCs w:val="24"/>
              </w:rPr>
            </w:pPr>
          </w:p>
        </w:tc>
        <w:tc>
          <w:tcPr>
            <w:tcW w:w="6521" w:type="dxa"/>
            <w:tcBorders>
              <w:top w:val="dotted" w:sz="4" w:space="0" w:color="auto"/>
              <w:left w:val="single" w:sz="4" w:space="0" w:color="auto"/>
              <w:bottom w:val="single" w:sz="4" w:space="0" w:color="auto"/>
            </w:tcBorders>
          </w:tcPr>
          <w:p w14:paraId="5F7C4FC8" w14:textId="55C7D388" w:rsidR="0090716B" w:rsidRPr="00DE78AD" w:rsidRDefault="0090716B" w:rsidP="005301E8">
            <w:pPr>
              <w:jc w:val="both"/>
              <w:rPr>
                <w:rFonts w:ascii="Gill Sans MT" w:hAnsi="Gill Sans MT"/>
                <w:sz w:val="24"/>
                <w:szCs w:val="24"/>
              </w:rPr>
            </w:pPr>
            <w:r w:rsidRPr="00DE78AD">
              <w:rPr>
                <w:rFonts w:ascii="Gill Sans MT" w:hAnsi="Gill Sans MT"/>
                <w:sz w:val="24"/>
                <w:szCs w:val="24"/>
              </w:rPr>
              <w:t>Le rapport médical sera acheminé à Judo Québec au plus tard 1 semaine après le tournoi</w:t>
            </w:r>
          </w:p>
        </w:tc>
        <w:tc>
          <w:tcPr>
            <w:tcW w:w="2126" w:type="dxa"/>
            <w:tcBorders>
              <w:top w:val="dotted" w:sz="4" w:space="0" w:color="auto"/>
              <w:bottom w:val="single" w:sz="4" w:space="0" w:color="auto"/>
            </w:tcBorders>
            <w:vAlign w:val="center"/>
          </w:tcPr>
          <w:p w14:paraId="3F0D881E" w14:textId="77777777" w:rsidR="0090716B" w:rsidRPr="00DE78AD" w:rsidRDefault="0090716B" w:rsidP="005301E8">
            <w:pPr>
              <w:jc w:val="both"/>
              <w:rPr>
                <w:rFonts w:ascii="Gill Sans MT" w:hAnsi="Gill Sans MT"/>
                <w:b/>
                <w:sz w:val="24"/>
                <w:szCs w:val="24"/>
              </w:rPr>
            </w:pPr>
          </w:p>
        </w:tc>
      </w:tr>
      <w:tr w:rsidR="003A3A4F" w:rsidRPr="00DE78AD" w14:paraId="083D9C87" w14:textId="77777777" w:rsidTr="009F1B89">
        <w:trPr>
          <w:jc w:val="center"/>
        </w:trPr>
        <w:tc>
          <w:tcPr>
            <w:tcW w:w="2127" w:type="dxa"/>
            <w:vMerge w:val="restart"/>
            <w:tcBorders>
              <w:top w:val="single" w:sz="4" w:space="0" w:color="auto"/>
              <w:bottom w:val="dotted" w:sz="4" w:space="0" w:color="auto"/>
            </w:tcBorders>
            <w:vAlign w:val="center"/>
          </w:tcPr>
          <w:p w14:paraId="416F98E0" w14:textId="4C7F28CA" w:rsidR="003A3A4F" w:rsidRPr="00DE78AD" w:rsidRDefault="003A3A4F" w:rsidP="005301E8">
            <w:pPr>
              <w:jc w:val="both"/>
              <w:rPr>
                <w:rFonts w:ascii="Gill Sans MT" w:hAnsi="Gill Sans MT"/>
                <w:b/>
                <w:sz w:val="24"/>
                <w:szCs w:val="24"/>
              </w:rPr>
            </w:pPr>
            <w:r w:rsidRPr="00DE78AD">
              <w:rPr>
                <w:rFonts w:ascii="Gill Sans MT" w:hAnsi="Gill Sans MT"/>
                <w:b/>
                <w:sz w:val="24"/>
                <w:szCs w:val="24"/>
              </w:rPr>
              <w:t>Entraîneurs</w:t>
            </w:r>
          </w:p>
        </w:tc>
        <w:tc>
          <w:tcPr>
            <w:tcW w:w="6521" w:type="dxa"/>
            <w:tcBorders>
              <w:top w:val="single" w:sz="4" w:space="0" w:color="auto"/>
              <w:bottom w:val="dotted" w:sz="4" w:space="0" w:color="auto"/>
            </w:tcBorders>
          </w:tcPr>
          <w:p w14:paraId="3D1B9962" w14:textId="77777777" w:rsidR="003A3A4F" w:rsidRPr="00DE78AD" w:rsidRDefault="003A3A4F" w:rsidP="00F3419A">
            <w:pPr>
              <w:jc w:val="both"/>
              <w:rPr>
                <w:rFonts w:ascii="Gill Sans MT" w:hAnsi="Gill Sans MT"/>
                <w:sz w:val="24"/>
                <w:szCs w:val="24"/>
              </w:rPr>
            </w:pPr>
            <w:r w:rsidRPr="00DE78AD">
              <w:rPr>
                <w:rFonts w:ascii="Gill Sans MT" w:hAnsi="Gill Sans MT"/>
                <w:sz w:val="24"/>
                <w:szCs w:val="24"/>
              </w:rPr>
              <w:t>Le niveau de certification minimale  des entraîneurs a été clairement annoncé dans le devis technique</w:t>
            </w:r>
          </w:p>
          <w:p w14:paraId="714893A0" w14:textId="070AC923" w:rsidR="00DC49D5" w:rsidRPr="00DE78AD" w:rsidRDefault="00DC49D5" w:rsidP="00F3419A">
            <w:pPr>
              <w:jc w:val="both"/>
              <w:rPr>
                <w:rFonts w:ascii="Gill Sans MT" w:hAnsi="Gill Sans MT"/>
                <w:sz w:val="24"/>
                <w:szCs w:val="24"/>
              </w:rPr>
            </w:pPr>
          </w:p>
        </w:tc>
        <w:tc>
          <w:tcPr>
            <w:tcW w:w="2126" w:type="dxa"/>
            <w:tcBorders>
              <w:top w:val="single" w:sz="4" w:space="0" w:color="auto"/>
              <w:bottom w:val="dotted" w:sz="4" w:space="0" w:color="auto"/>
            </w:tcBorders>
            <w:vAlign w:val="center"/>
          </w:tcPr>
          <w:p w14:paraId="0DD38FBA" w14:textId="77777777" w:rsidR="003A3A4F" w:rsidRPr="00DE78AD" w:rsidRDefault="003A3A4F" w:rsidP="005301E8">
            <w:pPr>
              <w:jc w:val="both"/>
              <w:rPr>
                <w:rFonts w:ascii="Gill Sans MT" w:hAnsi="Gill Sans MT"/>
                <w:b/>
                <w:sz w:val="24"/>
                <w:szCs w:val="24"/>
              </w:rPr>
            </w:pPr>
          </w:p>
        </w:tc>
      </w:tr>
      <w:tr w:rsidR="003A3A4F" w:rsidRPr="00DE78AD" w14:paraId="29823439" w14:textId="77777777" w:rsidTr="009F1B89">
        <w:trPr>
          <w:jc w:val="center"/>
        </w:trPr>
        <w:tc>
          <w:tcPr>
            <w:tcW w:w="2127" w:type="dxa"/>
            <w:vMerge/>
            <w:tcBorders>
              <w:top w:val="dotted" w:sz="4" w:space="0" w:color="auto"/>
              <w:bottom w:val="single" w:sz="4" w:space="0" w:color="auto"/>
            </w:tcBorders>
            <w:vAlign w:val="center"/>
          </w:tcPr>
          <w:p w14:paraId="59B10043" w14:textId="51A5461A" w:rsidR="003A3A4F" w:rsidRPr="00DE78AD" w:rsidRDefault="003A3A4F" w:rsidP="005301E8">
            <w:pPr>
              <w:jc w:val="both"/>
              <w:rPr>
                <w:rFonts w:ascii="Gill Sans MT" w:hAnsi="Gill Sans MT"/>
                <w:b/>
                <w:sz w:val="24"/>
                <w:szCs w:val="24"/>
              </w:rPr>
            </w:pPr>
          </w:p>
        </w:tc>
        <w:tc>
          <w:tcPr>
            <w:tcW w:w="6521" w:type="dxa"/>
            <w:tcBorders>
              <w:top w:val="dotted" w:sz="4" w:space="0" w:color="auto"/>
              <w:bottom w:val="single" w:sz="4" w:space="0" w:color="auto"/>
            </w:tcBorders>
          </w:tcPr>
          <w:p w14:paraId="1B281F33" w14:textId="72F9D15D" w:rsidR="003A3A4F" w:rsidRPr="00DE78AD" w:rsidRDefault="003A3A4F" w:rsidP="005301E8">
            <w:pPr>
              <w:jc w:val="both"/>
              <w:rPr>
                <w:rFonts w:ascii="Gill Sans MT" w:hAnsi="Gill Sans MT"/>
                <w:sz w:val="24"/>
                <w:szCs w:val="24"/>
              </w:rPr>
            </w:pPr>
            <w:r w:rsidRPr="00DE78AD">
              <w:rPr>
                <w:rFonts w:ascii="Gill Sans MT" w:hAnsi="Gill Sans MT"/>
                <w:sz w:val="24"/>
                <w:szCs w:val="24"/>
                <w:u w:val="single"/>
              </w:rPr>
              <w:t>Tournois développement et ouverts</w:t>
            </w:r>
            <w:r w:rsidRPr="00DE78AD">
              <w:rPr>
                <w:rFonts w:ascii="Gill Sans MT" w:hAnsi="Gill Sans MT"/>
                <w:sz w:val="24"/>
                <w:szCs w:val="24"/>
              </w:rPr>
              <w:t xml:space="preserve"> : </w:t>
            </w:r>
          </w:p>
          <w:p w14:paraId="27BDBA86" w14:textId="77777777" w:rsidR="003A3A4F" w:rsidRPr="00DE78AD" w:rsidRDefault="003A3A4F" w:rsidP="005301E8">
            <w:pPr>
              <w:jc w:val="both"/>
              <w:rPr>
                <w:rFonts w:ascii="Gill Sans MT" w:hAnsi="Gill Sans MT"/>
                <w:sz w:val="24"/>
                <w:szCs w:val="24"/>
              </w:rPr>
            </w:pPr>
            <w:r w:rsidRPr="00DE78AD">
              <w:rPr>
                <w:rFonts w:ascii="Gill Sans MT" w:hAnsi="Gill Sans MT"/>
                <w:sz w:val="24"/>
                <w:szCs w:val="24"/>
              </w:rPr>
              <w:t>Un processus d’accréditation pour les entraîneurs est en place et Judo Québec en a été informé</w:t>
            </w:r>
          </w:p>
          <w:p w14:paraId="7663FC01" w14:textId="5CA08318" w:rsidR="007C0F7F" w:rsidRPr="00DE78AD" w:rsidRDefault="007C0F7F" w:rsidP="005301E8">
            <w:pPr>
              <w:jc w:val="both"/>
              <w:rPr>
                <w:rFonts w:ascii="Gill Sans MT" w:hAnsi="Gill Sans MT"/>
                <w:sz w:val="24"/>
                <w:szCs w:val="24"/>
              </w:rPr>
            </w:pPr>
          </w:p>
        </w:tc>
        <w:tc>
          <w:tcPr>
            <w:tcW w:w="2126" w:type="dxa"/>
            <w:tcBorders>
              <w:top w:val="dotted" w:sz="4" w:space="0" w:color="auto"/>
              <w:bottom w:val="single" w:sz="4" w:space="0" w:color="auto"/>
            </w:tcBorders>
            <w:vAlign w:val="center"/>
          </w:tcPr>
          <w:p w14:paraId="74C7A141" w14:textId="77777777" w:rsidR="003A3A4F" w:rsidRPr="00DE78AD" w:rsidRDefault="003A3A4F" w:rsidP="005301E8">
            <w:pPr>
              <w:jc w:val="both"/>
              <w:rPr>
                <w:rFonts w:ascii="Gill Sans MT" w:hAnsi="Gill Sans MT"/>
                <w:b/>
                <w:sz w:val="24"/>
                <w:szCs w:val="24"/>
              </w:rPr>
            </w:pPr>
          </w:p>
        </w:tc>
      </w:tr>
      <w:tr w:rsidR="005301E8" w:rsidRPr="00DE78AD" w14:paraId="2819852B" w14:textId="77777777" w:rsidTr="00700A52">
        <w:trPr>
          <w:jc w:val="center"/>
        </w:trPr>
        <w:tc>
          <w:tcPr>
            <w:tcW w:w="2127" w:type="dxa"/>
            <w:tcBorders>
              <w:top w:val="single" w:sz="4" w:space="0" w:color="auto"/>
              <w:bottom w:val="single" w:sz="4" w:space="0" w:color="auto"/>
            </w:tcBorders>
            <w:vAlign w:val="center"/>
          </w:tcPr>
          <w:p w14:paraId="2A2737A8" w14:textId="4DF19188" w:rsidR="005301E8" w:rsidRPr="00DE78AD" w:rsidRDefault="003A3A4F" w:rsidP="005301E8">
            <w:pPr>
              <w:jc w:val="both"/>
              <w:rPr>
                <w:rFonts w:ascii="Gill Sans MT" w:hAnsi="Gill Sans MT"/>
                <w:b/>
                <w:sz w:val="24"/>
                <w:szCs w:val="24"/>
              </w:rPr>
            </w:pPr>
            <w:r w:rsidRPr="00DE78AD">
              <w:rPr>
                <w:rFonts w:ascii="Gill Sans MT" w:hAnsi="Gill Sans MT"/>
                <w:b/>
                <w:sz w:val="24"/>
                <w:szCs w:val="24"/>
              </w:rPr>
              <w:t>Certificat d’assurance</w:t>
            </w:r>
          </w:p>
        </w:tc>
        <w:tc>
          <w:tcPr>
            <w:tcW w:w="6521" w:type="dxa"/>
            <w:tcBorders>
              <w:top w:val="single" w:sz="4" w:space="0" w:color="auto"/>
              <w:bottom w:val="single" w:sz="4" w:space="0" w:color="auto"/>
            </w:tcBorders>
          </w:tcPr>
          <w:p w14:paraId="3D8EE027" w14:textId="5319BB1B" w:rsidR="005301E8" w:rsidRPr="00DE78AD" w:rsidRDefault="005301E8" w:rsidP="005301E8">
            <w:pPr>
              <w:jc w:val="both"/>
              <w:rPr>
                <w:rFonts w:ascii="Gill Sans MT" w:hAnsi="Gill Sans MT"/>
                <w:sz w:val="24"/>
                <w:szCs w:val="24"/>
              </w:rPr>
            </w:pPr>
            <w:r w:rsidRPr="00DE78AD">
              <w:rPr>
                <w:rFonts w:ascii="Gill Sans MT" w:hAnsi="Gill Sans MT"/>
                <w:sz w:val="24"/>
                <w:szCs w:val="24"/>
              </w:rPr>
              <w:t>Si applicable, le formulaire de certificat d’assurance responsabilité a été complété et acheminé à Judo Québec</w:t>
            </w:r>
            <w:r w:rsidR="003A3A4F" w:rsidRPr="00DE78AD">
              <w:rPr>
                <w:rFonts w:ascii="Gill Sans MT" w:hAnsi="Gill Sans MT"/>
                <w:sz w:val="24"/>
                <w:szCs w:val="24"/>
              </w:rPr>
              <w:t xml:space="preserve"> au plus tard 2 mois avant l’évènement</w:t>
            </w:r>
          </w:p>
        </w:tc>
        <w:tc>
          <w:tcPr>
            <w:tcW w:w="2126" w:type="dxa"/>
            <w:tcBorders>
              <w:top w:val="single" w:sz="4" w:space="0" w:color="auto"/>
              <w:bottom w:val="single" w:sz="4" w:space="0" w:color="auto"/>
            </w:tcBorders>
            <w:vAlign w:val="center"/>
          </w:tcPr>
          <w:p w14:paraId="2D3A13E2" w14:textId="77777777" w:rsidR="005301E8" w:rsidRPr="00DE78AD" w:rsidRDefault="005301E8" w:rsidP="005301E8">
            <w:pPr>
              <w:jc w:val="both"/>
              <w:rPr>
                <w:rFonts w:ascii="Gill Sans MT" w:hAnsi="Gill Sans MT"/>
                <w:b/>
                <w:sz w:val="24"/>
                <w:szCs w:val="24"/>
              </w:rPr>
            </w:pPr>
          </w:p>
        </w:tc>
      </w:tr>
      <w:tr w:rsidR="009F1B89" w:rsidRPr="00DE78AD" w14:paraId="139A970D" w14:textId="77777777" w:rsidTr="00700A52">
        <w:trPr>
          <w:jc w:val="center"/>
        </w:trPr>
        <w:tc>
          <w:tcPr>
            <w:tcW w:w="2127" w:type="dxa"/>
            <w:vMerge w:val="restart"/>
            <w:tcBorders>
              <w:top w:val="single" w:sz="4" w:space="0" w:color="auto"/>
            </w:tcBorders>
            <w:vAlign w:val="center"/>
          </w:tcPr>
          <w:p w14:paraId="67DE7C01" w14:textId="51D1CAD9" w:rsidR="009F1B89" w:rsidRPr="00DE78AD" w:rsidRDefault="009F1B89" w:rsidP="009F1B89">
            <w:pPr>
              <w:rPr>
                <w:rFonts w:ascii="Gill Sans MT" w:hAnsi="Gill Sans MT"/>
                <w:b/>
                <w:sz w:val="24"/>
                <w:szCs w:val="24"/>
              </w:rPr>
            </w:pPr>
            <w:r w:rsidRPr="00DE78AD">
              <w:rPr>
                <w:rFonts w:ascii="Gill Sans MT" w:hAnsi="Gill Sans MT"/>
                <w:b/>
                <w:sz w:val="24"/>
                <w:szCs w:val="24"/>
              </w:rPr>
              <w:t>Matériel</w:t>
            </w:r>
          </w:p>
        </w:tc>
        <w:tc>
          <w:tcPr>
            <w:tcW w:w="6521" w:type="dxa"/>
            <w:tcBorders>
              <w:top w:val="single" w:sz="4" w:space="0" w:color="auto"/>
              <w:bottom w:val="dotted" w:sz="4" w:space="0" w:color="auto"/>
            </w:tcBorders>
          </w:tcPr>
          <w:p w14:paraId="5D482D8B" w14:textId="785FD832" w:rsidR="009F1B89" w:rsidRPr="00DE78AD" w:rsidRDefault="009F1B89" w:rsidP="006B7D9C">
            <w:pPr>
              <w:jc w:val="both"/>
              <w:rPr>
                <w:rFonts w:ascii="Gill Sans MT" w:hAnsi="Gill Sans MT"/>
                <w:sz w:val="24"/>
                <w:szCs w:val="24"/>
              </w:rPr>
            </w:pPr>
            <w:r w:rsidRPr="00DE78AD">
              <w:rPr>
                <w:rFonts w:ascii="Gill Sans MT" w:hAnsi="Gill Sans MT"/>
                <w:sz w:val="24"/>
                <w:szCs w:val="24"/>
              </w:rPr>
              <w:t>Le formulaire de réservation du matériel est en préparation et sera acheminé à Judo Québec au plus tard 2 mois avant le tournoi</w:t>
            </w:r>
          </w:p>
        </w:tc>
        <w:tc>
          <w:tcPr>
            <w:tcW w:w="2126" w:type="dxa"/>
            <w:tcBorders>
              <w:top w:val="single" w:sz="4" w:space="0" w:color="auto"/>
              <w:bottom w:val="dotted" w:sz="4" w:space="0" w:color="auto"/>
            </w:tcBorders>
            <w:vAlign w:val="center"/>
          </w:tcPr>
          <w:p w14:paraId="35081F03" w14:textId="77777777" w:rsidR="009F1B89" w:rsidRPr="00DE78AD" w:rsidRDefault="009F1B89" w:rsidP="006B7D9C">
            <w:pPr>
              <w:jc w:val="both"/>
              <w:rPr>
                <w:rFonts w:ascii="Gill Sans MT" w:hAnsi="Gill Sans MT"/>
                <w:b/>
                <w:sz w:val="24"/>
                <w:szCs w:val="24"/>
              </w:rPr>
            </w:pPr>
          </w:p>
        </w:tc>
      </w:tr>
      <w:tr w:rsidR="009F1B89" w:rsidRPr="00DE78AD" w14:paraId="0E98D856" w14:textId="77777777" w:rsidTr="00700A52">
        <w:trPr>
          <w:jc w:val="center"/>
        </w:trPr>
        <w:tc>
          <w:tcPr>
            <w:tcW w:w="2127" w:type="dxa"/>
            <w:vMerge/>
          </w:tcPr>
          <w:p w14:paraId="38BFDBE1" w14:textId="77777777" w:rsidR="009F1B89" w:rsidRPr="00DE78AD" w:rsidRDefault="009F1B89" w:rsidP="006B7D9C">
            <w:pPr>
              <w:jc w:val="both"/>
              <w:rPr>
                <w:rFonts w:ascii="Gill Sans MT" w:hAnsi="Gill Sans MT"/>
                <w:b/>
                <w:sz w:val="24"/>
                <w:szCs w:val="24"/>
              </w:rPr>
            </w:pPr>
          </w:p>
        </w:tc>
        <w:tc>
          <w:tcPr>
            <w:tcW w:w="6521" w:type="dxa"/>
            <w:tcBorders>
              <w:top w:val="dotted" w:sz="4" w:space="0" w:color="auto"/>
              <w:bottom w:val="dotted" w:sz="4" w:space="0" w:color="auto"/>
            </w:tcBorders>
          </w:tcPr>
          <w:p w14:paraId="33630F45" w14:textId="347D8386" w:rsidR="009F1B89" w:rsidRPr="00DE78AD" w:rsidRDefault="009F1B89" w:rsidP="006B7D9C">
            <w:pPr>
              <w:jc w:val="both"/>
              <w:rPr>
                <w:rFonts w:ascii="Gill Sans MT" w:hAnsi="Gill Sans MT"/>
                <w:sz w:val="24"/>
                <w:szCs w:val="24"/>
              </w:rPr>
            </w:pPr>
            <w:r>
              <w:rPr>
                <w:rFonts w:ascii="Gill Sans MT" w:hAnsi="Gill Sans MT"/>
                <w:sz w:val="24"/>
                <w:szCs w:val="24"/>
              </w:rPr>
              <w:t>S’il y a un prêt de tatamis, vérifiez les heures de cueillette et retour possible</w:t>
            </w:r>
          </w:p>
        </w:tc>
        <w:tc>
          <w:tcPr>
            <w:tcW w:w="2126" w:type="dxa"/>
            <w:tcBorders>
              <w:top w:val="dotted" w:sz="4" w:space="0" w:color="auto"/>
              <w:bottom w:val="dotted" w:sz="4" w:space="0" w:color="auto"/>
            </w:tcBorders>
            <w:vAlign w:val="center"/>
          </w:tcPr>
          <w:p w14:paraId="7A4D9D4F" w14:textId="77777777" w:rsidR="009F1B89" w:rsidRPr="00DE78AD" w:rsidRDefault="009F1B89" w:rsidP="006B7D9C">
            <w:pPr>
              <w:jc w:val="both"/>
              <w:rPr>
                <w:rFonts w:ascii="Gill Sans MT" w:hAnsi="Gill Sans MT"/>
                <w:b/>
                <w:sz w:val="24"/>
                <w:szCs w:val="24"/>
              </w:rPr>
            </w:pPr>
          </w:p>
        </w:tc>
      </w:tr>
      <w:tr w:rsidR="009F1B89" w:rsidRPr="00DE78AD" w14:paraId="5A82CD46" w14:textId="77777777" w:rsidTr="00700A52">
        <w:trPr>
          <w:jc w:val="center"/>
        </w:trPr>
        <w:tc>
          <w:tcPr>
            <w:tcW w:w="2127" w:type="dxa"/>
            <w:vMerge/>
          </w:tcPr>
          <w:p w14:paraId="1F19875C" w14:textId="77777777" w:rsidR="009F1B89" w:rsidRPr="00DE78AD" w:rsidRDefault="009F1B89" w:rsidP="006B7D9C">
            <w:pPr>
              <w:jc w:val="both"/>
              <w:rPr>
                <w:rFonts w:ascii="Gill Sans MT" w:hAnsi="Gill Sans MT"/>
                <w:b/>
                <w:sz w:val="24"/>
                <w:szCs w:val="24"/>
              </w:rPr>
            </w:pPr>
          </w:p>
        </w:tc>
        <w:tc>
          <w:tcPr>
            <w:tcW w:w="6521" w:type="dxa"/>
            <w:tcBorders>
              <w:top w:val="dotted" w:sz="4" w:space="0" w:color="auto"/>
              <w:bottom w:val="dotted" w:sz="4" w:space="0" w:color="auto"/>
            </w:tcBorders>
          </w:tcPr>
          <w:p w14:paraId="316A8E31" w14:textId="5EAAA113" w:rsidR="009F1B89" w:rsidRDefault="009F1B89" w:rsidP="006B7D9C">
            <w:pPr>
              <w:jc w:val="both"/>
              <w:rPr>
                <w:rFonts w:ascii="Gill Sans MT" w:hAnsi="Gill Sans MT"/>
                <w:sz w:val="24"/>
                <w:szCs w:val="24"/>
              </w:rPr>
            </w:pPr>
            <w:r>
              <w:rPr>
                <w:rFonts w:ascii="Gill Sans MT" w:hAnsi="Gill Sans MT"/>
                <w:sz w:val="24"/>
                <w:szCs w:val="24"/>
              </w:rPr>
              <w:t>Prendre entente avec Judo Québec pour les moments de cueillette et retour du matériel</w:t>
            </w:r>
          </w:p>
        </w:tc>
        <w:tc>
          <w:tcPr>
            <w:tcW w:w="2126" w:type="dxa"/>
            <w:tcBorders>
              <w:top w:val="dotted" w:sz="4" w:space="0" w:color="auto"/>
              <w:bottom w:val="dotted" w:sz="4" w:space="0" w:color="auto"/>
            </w:tcBorders>
            <w:vAlign w:val="center"/>
          </w:tcPr>
          <w:p w14:paraId="5FDDC95D" w14:textId="77777777" w:rsidR="009F1B89" w:rsidRPr="00DE78AD" w:rsidRDefault="009F1B89" w:rsidP="006B7D9C">
            <w:pPr>
              <w:jc w:val="both"/>
              <w:rPr>
                <w:rFonts w:ascii="Gill Sans MT" w:hAnsi="Gill Sans MT"/>
                <w:b/>
                <w:sz w:val="24"/>
                <w:szCs w:val="24"/>
              </w:rPr>
            </w:pPr>
          </w:p>
        </w:tc>
      </w:tr>
      <w:tr w:rsidR="009F1B89" w:rsidRPr="00700A52" w14:paraId="27340EEE" w14:textId="77777777" w:rsidTr="00700A52">
        <w:trPr>
          <w:jc w:val="center"/>
        </w:trPr>
        <w:tc>
          <w:tcPr>
            <w:tcW w:w="2127" w:type="dxa"/>
            <w:vMerge/>
            <w:tcBorders>
              <w:bottom w:val="single" w:sz="4" w:space="0" w:color="auto"/>
            </w:tcBorders>
          </w:tcPr>
          <w:p w14:paraId="3569A130" w14:textId="77777777" w:rsidR="009F1B89" w:rsidRPr="00DE78AD" w:rsidRDefault="009F1B89" w:rsidP="006B7D9C">
            <w:pPr>
              <w:jc w:val="both"/>
              <w:rPr>
                <w:rFonts w:ascii="Gill Sans MT" w:hAnsi="Gill Sans MT"/>
                <w:b/>
                <w:sz w:val="24"/>
                <w:szCs w:val="24"/>
              </w:rPr>
            </w:pPr>
          </w:p>
        </w:tc>
        <w:tc>
          <w:tcPr>
            <w:tcW w:w="6521" w:type="dxa"/>
            <w:tcBorders>
              <w:top w:val="dotted" w:sz="4" w:space="0" w:color="auto"/>
              <w:bottom w:val="single" w:sz="4" w:space="0" w:color="auto"/>
            </w:tcBorders>
          </w:tcPr>
          <w:p w14:paraId="6070B018" w14:textId="77777777" w:rsidR="009F1B89" w:rsidRDefault="009F1B89" w:rsidP="006B7D9C">
            <w:pPr>
              <w:jc w:val="both"/>
              <w:rPr>
                <w:rFonts w:ascii="Gill Sans MT" w:hAnsi="Gill Sans MT"/>
                <w:sz w:val="24"/>
                <w:szCs w:val="24"/>
              </w:rPr>
            </w:pPr>
            <w:r>
              <w:rPr>
                <w:rFonts w:ascii="Gill Sans MT" w:hAnsi="Gill Sans MT"/>
                <w:sz w:val="24"/>
                <w:szCs w:val="24"/>
              </w:rPr>
              <w:t>S’il y a un besoin spécifique pour une ressource humaine pour la livraison du matériel et/ou le montage de la salle, l’entente entre les organisateurs et la ressource humaine doit être claire et comprendre :</w:t>
            </w:r>
          </w:p>
          <w:p w14:paraId="7BFC08C4" w14:textId="77777777" w:rsidR="009F1B89" w:rsidRDefault="009F1B89" w:rsidP="009F1B89">
            <w:pPr>
              <w:pStyle w:val="Paragraphedeliste"/>
              <w:numPr>
                <w:ilvl w:val="0"/>
                <w:numId w:val="22"/>
              </w:numPr>
              <w:jc w:val="both"/>
              <w:rPr>
                <w:rFonts w:ascii="Gill Sans MT" w:hAnsi="Gill Sans MT"/>
                <w:sz w:val="24"/>
                <w:szCs w:val="24"/>
              </w:rPr>
            </w:pPr>
            <w:r>
              <w:rPr>
                <w:rFonts w:ascii="Gill Sans MT" w:hAnsi="Gill Sans MT"/>
                <w:sz w:val="24"/>
                <w:szCs w:val="24"/>
              </w:rPr>
              <w:t>Les coûts</w:t>
            </w:r>
          </w:p>
          <w:p w14:paraId="018F3909" w14:textId="5860EFD4" w:rsidR="009F1B89" w:rsidRDefault="009F1B89" w:rsidP="009F1B89">
            <w:pPr>
              <w:pStyle w:val="Paragraphedeliste"/>
              <w:numPr>
                <w:ilvl w:val="0"/>
                <w:numId w:val="22"/>
              </w:numPr>
              <w:jc w:val="both"/>
              <w:rPr>
                <w:rFonts w:ascii="Gill Sans MT" w:hAnsi="Gill Sans MT"/>
                <w:sz w:val="24"/>
                <w:szCs w:val="24"/>
              </w:rPr>
            </w:pPr>
            <w:r>
              <w:rPr>
                <w:rFonts w:ascii="Gill Sans MT" w:hAnsi="Gill Sans MT"/>
                <w:sz w:val="24"/>
                <w:szCs w:val="24"/>
              </w:rPr>
              <w:t>Les détails du montage concernant les tatamis, les tables et chaises, le matériel technique, l’électricité, etc.</w:t>
            </w:r>
          </w:p>
          <w:p w14:paraId="7B0A6743" w14:textId="77777777" w:rsidR="009F1B89" w:rsidRDefault="009F1B89" w:rsidP="009F1B89">
            <w:pPr>
              <w:pStyle w:val="Paragraphedeliste"/>
              <w:numPr>
                <w:ilvl w:val="0"/>
                <w:numId w:val="22"/>
              </w:numPr>
              <w:jc w:val="both"/>
              <w:rPr>
                <w:rFonts w:ascii="Gill Sans MT" w:hAnsi="Gill Sans MT"/>
                <w:sz w:val="24"/>
                <w:szCs w:val="24"/>
              </w:rPr>
            </w:pPr>
            <w:r>
              <w:rPr>
                <w:rFonts w:ascii="Gill Sans MT" w:hAnsi="Gill Sans MT"/>
                <w:sz w:val="24"/>
                <w:szCs w:val="24"/>
              </w:rPr>
              <w:t>L’aide au niveau des bénévoles d’il y a lieu</w:t>
            </w:r>
          </w:p>
          <w:p w14:paraId="592879D0" w14:textId="77777777" w:rsidR="009F1B89" w:rsidRDefault="009F1B89" w:rsidP="009F1B89">
            <w:pPr>
              <w:pStyle w:val="Paragraphedeliste"/>
              <w:numPr>
                <w:ilvl w:val="0"/>
                <w:numId w:val="22"/>
              </w:numPr>
              <w:jc w:val="both"/>
              <w:rPr>
                <w:rFonts w:ascii="Gill Sans MT" w:hAnsi="Gill Sans MT"/>
                <w:sz w:val="24"/>
                <w:szCs w:val="24"/>
              </w:rPr>
            </w:pPr>
            <w:r>
              <w:rPr>
                <w:rFonts w:ascii="Gill Sans MT" w:hAnsi="Gill Sans MT"/>
                <w:sz w:val="24"/>
                <w:szCs w:val="24"/>
              </w:rPr>
              <w:t>La date précise du montage/démontage</w:t>
            </w:r>
          </w:p>
          <w:p w14:paraId="30597DCA" w14:textId="187DFDC7" w:rsidR="009F1B89" w:rsidRPr="009F1B89" w:rsidRDefault="009F1B89" w:rsidP="009F1B89">
            <w:pPr>
              <w:pStyle w:val="Paragraphedeliste"/>
              <w:numPr>
                <w:ilvl w:val="0"/>
                <w:numId w:val="22"/>
              </w:numPr>
              <w:jc w:val="both"/>
              <w:rPr>
                <w:rFonts w:ascii="Gill Sans MT" w:hAnsi="Gill Sans MT"/>
                <w:sz w:val="24"/>
                <w:szCs w:val="24"/>
              </w:rPr>
            </w:pPr>
            <w:r>
              <w:rPr>
                <w:rFonts w:ascii="Gill Sans MT" w:hAnsi="Gill Sans MT"/>
                <w:sz w:val="24"/>
                <w:szCs w:val="24"/>
              </w:rPr>
              <w:t>Toutes autres informations pertinentes</w:t>
            </w:r>
          </w:p>
        </w:tc>
        <w:tc>
          <w:tcPr>
            <w:tcW w:w="2126" w:type="dxa"/>
            <w:tcBorders>
              <w:top w:val="dotted" w:sz="4" w:space="0" w:color="auto"/>
              <w:bottom w:val="single" w:sz="4" w:space="0" w:color="auto"/>
            </w:tcBorders>
            <w:vAlign w:val="center"/>
          </w:tcPr>
          <w:p w14:paraId="743B6F91" w14:textId="77777777" w:rsidR="009F1B89" w:rsidRPr="00DE78AD" w:rsidRDefault="009F1B89" w:rsidP="006B7D9C">
            <w:pPr>
              <w:jc w:val="both"/>
              <w:rPr>
                <w:rFonts w:ascii="Gill Sans MT" w:hAnsi="Gill Sans MT"/>
                <w:b/>
                <w:sz w:val="24"/>
                <w:szCs w:val="24"/>
              </w:rPr>
            </w:pPr>
          </w:p>
        </w:tc>
      </w:tr>
      <w:tr w:rsidR="006B7D9C" w:rsidRPr="00DE78AD" w14:paraId="46C84F6E" w14:textId="77777777" w:rsidTr="009F1B89">
        <w:trPr>
          <w:jc w:val="center"/>
        </w:trPr>
        <w:tc>
          <w:tcPr>
            <w:tcW w:w="2127" w:type="dxa"/>
            <w:vMerge w:val="restart"/>
            <w:tcBorders>
              <w:top w:val="single" w:sz="4" w:space="0" w:color="auto"/>
            </w:tcBorders>
            <w:vAlign w:val="center"/>
          </w:tcPr>
          <w:p w14:paraId="138B9502" w14:textId="00D5FFCD" w:rsidR="006B7D9C" w:rsidRPr="00DE78AD" w:rsidRDefault="006B7D9C" w:rsidP="006B7D9C">
            <w:pPr>
              <w:jc w:val="both"/>
              <w:rPr>
                <w:rFonts w:ascii="Gill Sans MT" w:hAnsi="Gill Sans MT"/>
                <w:b/>
                <w:sz w:val="24"/>
                <w:szCs w:val="24"/>
              </w:rPr>
            </w:pPr>
            <w:r w:rsidRPr="00DE78AD">
              <w:rPr>
                <w:rFonts w:ascii="Gill Sans MT" w:hAnsi="Gill Sans MT"/>
                <w:b/>
                <w:sz w:val="24"/>
                <w:szCs w:val="24"/>
              </w:rPr>
              <w:t>Commanditaires</w:t>
            </w:r>
          </w:p>
        </w:tc>
        <w:tc>
          <w:tcPr>
            <w:tcW w:w="6521" w:type="dxa"/>
            <w:tcBorders>
              <w:top w:val="single" w:sz="4" w:space="0" w:color="auto"/>
              <w:bottom w:val="dotted" w:sz="4" w:space="0" w:color="auto"/>
            </w:tcBorders>
          </w:tcPr>
          <w:p w14:paraId="25C22D67" w14:textId="7DC489EC" w:rsidR="006B7D9C" w:rsidRPr="00DE78AD" w:rsidRDefault="006B7D9C" w:rsidP="006B7D9C">
            <w:pPr>
              <w:jc w:val="both"/>
              <w:rPr>
                <w:rFonts w:ascii="Gill Sans MT" w:hAnsi="Gill Sans MT"/>
                <w:sz w:val="24"/>
                <w:szCs w:val="24"/>
              </w:rPr>
            </w:pPr>
            <w:r w:rsidRPr="00DE78AD">
              <w:rPr>
                <w:rFonts w:ascii="Gill Sans MT" w:hAnsi="Gill Sans MT"/>
                <w:sz w:val="24"/>
                <w:szCs w:val="24"/>
                <w:u w:val="single"/>
              </w:rPr>
              <w:t>Tournois développement</w:t>
            </w:r>
            <w:r w:rsidRPr="00DE78AD">
              <w:rPr>
                <w:rFonts w:ascii="Gill Sans MT" w:hAnsi="Gill Sans MT"/>
                <w:sz w:val="24"/>
                <w:szCs w:val="24"/>
              </w:rPr>
              <w:t xml:space="preserve"> : </w:t>
            </w:r>
          </w:p>
          <w:p w14:paraId="7D8AE586" w14:textId="77777777" w:rsidR="00DC49D5" w:rsidRPr="00DE78AD" w:rsidRDefault="006B7D9C" w:rsidP="006B7D9C">
            <w:pPr>
              <w:jc w:val="both"/>
              <w:rPr>
                <w:rFonts w:ascii="Gill Sans MT" w:hAnsi="Gill Sans MT"/>
                <w:sz w:val="24"/>
                <w:szCs w:val="24"/>
              </w:rPr>
            </w:pPr>
            <w:r w:rsidRPr="00DE78AD">
              <w:rPr>
                <w:rFonts w:ascii="Gill Sans MT" w:hAnsi="Gill Sans MT"/>
                <w:sz w:val="24"/>
                <w:szCs w:val="24"/>
              </w:rPr>
              <w:t>La liste complète des commanditaires a été acheminée à Judo Québec au plus tard  1 mois avant l’évènement et est mise à jour au besoin</w:t>
            </w:r>
          </w:p>
          <w:p w14:paraId="6CE036A1" w14:textId="26BB22E6" w:rsidR="005E0CD5" w:rsidRPr="00DE78AD" w:rsidRDefault="005E0CD5" w:rsidP="006B7D9C">
            <w:pPr>
              <w:jc w:val="both"/>
              <w:rPr>
                <w:rFonts w:ascii="Gill Sans MT" w:hAnsi="Gill Sans MT"/>
                <w:sz w:val="24"/>
                <w:szCs w:val="24"/>
              </w:rPr>
            </w:pPr>
          </w:p>
        </w:tc>
        <w:tc>
          <w:tcPr>
            <w:tcW w:w="2126" w:type="dxa"/>
            <w:tcBorders>
              <w:top w:val="single" w:sz="4" w:space="0" w:color="auto"/>
              <w:bottom w:val="dotted" w:sz="4" w:space="0" w:color="auto"/>
            </w:tcBorders>
            <w:vAlign w:val="center"/>
          </w:tcPr>
          <w:p w14:paraId="709CB493" w14:textId="77777777" w:rsidR="006B7D9C" w:rsidRPr="00DE78AD" w:rsidRDefault="006B7D9C" w:rsidP="006B7D9C">
            <w:pPr>
              <w:jc w:val="both"/>
              <w:rPr>
                <w:rFonts w:ascii="Gill Sans MT" w:hAnsi="Gill Sans MT"/>
                <w:b/>
                <w:sz w:val="24"/>
                <w:szCs w:val="24"/>
              </w:rPr>
            </w:pPr>
          </w:p>
        </w:tc>
      </w:tr>
      <w:tr w:rsidR="006B7D9C" w:rsidRPr="00DE78AD" w14:paraId="1B649533" w14:textId="77777777" w:rsidTr="009F1B89">
        <w:trPr>
          <w:jc w:val="center"/>
        </w:trPr>
        <w:tc>
          <w:tcPr>
            <w:tcW w:w="2127" w:type="dxa"/>
            <w:vMerge/>
            <w:tcBorders>
              <w:bottom w:val="single" w:sz="4" w:space="0" w:color="auto"/>
            </w:tcBorders>
          </w:tcPr>
          <w:p w14:paraId="1C4C1375" w14:textId="77777777" w:rsidR="006B7D9C" w:rsidRPr="00DE78AD" w:rsidRDefault="006B7D9C" w:rsidP="006B7D9C">
            <w:pPr>
              <w:jc w:val="both"/>
              <w:rPr>
                <w:rFonts w:ascii="Gill Sans MT" w:hAnsi="Gill Sans MT"/>
                <w:b/>
                <w:sz w:val="24"/>
                <w:szCs w:val="24"/>
              </w:rPr>
            </w:pPr>
          </w:p>
        </w:tc>
        <w:tc>
          <w:tcPr>
            <w:tcW w:w="6521" w:type="dxa"/>
            <w:tcBorders>
              <w:top w:val="dotted" w:sz="4" w:space="0" w:color="auto"/>
              <w:bottom w:val="single" w:sz="4" w:space="0" w:color="auto"/>
            </w:tcBorders>
          </w:tcPr>
          <w:p w14:paraId="3B35E803" w14:textId="4705815F" w:rsidR="006B7D9C" w:rsidRPr="00DE78AD" w:rsidRDefault="006B7D9C" w:rsidP="006B7D9C">
            <w:pPr>
              <w:jc w:val="both"/>
              <w:rPr>
                <w:rFonts w:ascii="Gill Sans MT" w:hAnsi="Gill Sans MT"/>
                <w:sz w:val="24"/>
                <w:szCs w:val="24"/>
              </w:rPr>
            </w:pPr>
            <w:r w:rsidRPr="00DE78AD">
              <w:rPr>
                <w:rFonts w:ascii="Gill Sans MT" w:hAnsi="Gill Sans MT"/>
                <w:sz w:val="24"/>
                <w:szCs w:val="24"/>
                <w:u w:val="single"/>
              </w:rPr>
              <w:t>Tournois développement</w:t>
            </w:r>
            <w:r w:rsidRPr="00DE78AD">
              <w:rPr>
                <w:rFonts w:ascii="Gill Sans MT" w:hAnsi="Gill Sans MT"/>
                <w:sz w:val="24"/>
                <w:szCs w:val="24"/>
              </w:rPr>
              <w:t xml:space="preserve"> : </w:t>
            </w:r>
          </w:p>
          <w:p w14:paraId="66D82675" w14:textId="77777777" w:rsidR="006B7D9C" w:rsidRPr="00DE78AD" w:rsidRDefault="006B7D9C" w:rsidP="006B7D9C">
            <w:pPr>
              <w:jc w:val="both"/>
              <w:rPr>
                <w:rFonts w:ascii="Gill Sans MT" w:hAnsi="Gill Sans MT"/>
                <w:sz w:val="24"/>
                <w:szCs w:val="24"/>
              </w:rPr>
            </w:pPr>
            <w:proofErr w:type="spellStart"/>
            <w:r w:rsidRPr="00DE78AD">
              <w:rPr>
                <w:rFonts w:ascii="Gill Sans MT" w:hAnsi="Gill Sans MT"/>
                <w:sz w:val="24"/>
                <w:szCs w:val="24"/>
              </w:rPr>
              <w:t>Jukado</w:t>
            </w:r>
            <w:proofErr w:type="spellEnd"/>
            <w:r w:rsidRPr="00DE78AD">
              <w:rPr>
                <w:rFonts w:ascii="Gill Sans MT" w:hAnsi="Gill Sans MT"/>
                <w:sz w:val="24"/>
                <w:szCs w:val="24"/>
              </w:rPr>
              <w:t xml:space="preserve"> a été contacté pour l’inviter selon les modalités de l’entente</w:t>
            </w:r>
          </w:p>
          <w:p w14:paraId="2D933B7C" w14:textId="6F7D163A" w:rsidR="00DC49D5" w:rsidRPr="00DE78AD" w:rsidRDefault="00DC49D5" w:rsidP="006B7D9C">
            <w:pPr>
              <w:jc w:val="both"/>
              <w:rPr>
                <w:rFonts w:ascii="Gill Sans MT" w:hAnsi="Gill Sans MT"/>
                <w:sz w:val="24"/>
                <w:szCs w:val="24"/>
              </w:rPr>
            </w:pPr>
          </w:p>
        </w:tc>
        <w:tc>
          <w:tcPr>
            <w:tcW w:w="2126" w:type="dxa"/>
            <w:tcBorders>
              <w:top w:val="dotted" w:sz="4" w:space="0" w:color="auto"/>
              <w:bottom w:val="single" w:sz="4" w:space="0" w:color="auto"/>
            </w:tcBorders>
            <w:vAlign w:val="center"/>
          </w:tcPr>
          <w:p w14:paraId="045DBE92" w14:textId="77777777" w:rsidR="006B7D9C" w:rsidRPr="00DE78AD" w:rsidRDefault="006B7D9C" w:rsidP="006B7D9C">
            <w:pPr>
              <w:jc w:val="both"/>
              <w:rPr>
                <w:rFonts w:ascii="Gill Sans MT" w:hAnsi="Gill Sans MT"/>
                <w:b/>
                <w:sz w:val="24"/>
                <w:szCs w:val="24"/>
              </w:rPr>
            </w:pPr>
          </w:p>
        </w:tc>
      </w:tr>
      <w:tr w:rsidR="006B7D9C" w:rsidRPr="00DE78AD" w14:paraId="274090DE" w14:textId="77777777" w:rsidTr="009F1B89">
        <w:trPr>
          <w:jc w:val="center"/>
        </w:trPr>
        <w:tc>
          <w:tcPr>
            <w:tcW w:w="2127" w:type="dxa"/>
            <w:tcBorders>
              <w:top w:val="single" w:sz="4" w:space="0" w:color="auto"/>
              <w:bottom w:val="single" w:sz="4" w:space="0" w:color="auto"/>
            </w:tcBorders>
          </w:tcPr>
          <w:p w14:paraId="3F785E87" w14:textId="3940E3D7" w:rsidR="006B7D9C" w:rsidRPr="00DE78AD" w:rsidRDefault="006B7D9C" w:rsidP="006B7D9C">
            <w:pPr>
              <w:jc w:val="both"/>
              <w:rPr>
                <w:rFonts w:ascii="Gill Sans MT" w:hAnsi="Gill Sans MT"/>
                <w:b/>
                <w:sz w:val="24"/>
                <w:szCs w:val="24"/>
              </w:rPr>
            </w:pPr>
            <w:r w:rsidRPr="00DE78AD">
              <w:rPr>
                <w:rFonts w:ascii="Gill Sans MT" w:hAnsi="Gill Sans MT"/>
                <w:b/>
                <w:sz w:val="24"/>
                <w:szCs w:val="24"/>
              </w:rPr>
              <w:t>Hébergement</w:t>
            </w:r>
          </w:p>
        </w:tc>
        <w:tc>
          <w:tcPr>
            <w:tcW w:w="6521" w:type="dxa"/>
            <w:tcBorders>
              <w:top w:val="single" w:sz="4" w:space="0" w:color="auto"/>
              <w:bottom w:val="single" w:sz="4" w:space="0" w:color="auto"/>
            </w:tcBorders>
          </w:tcPr>
          <w:p w14:paraId="690698AA" w14:textId="77777777" w:rsidR="006B7D9C" w:rsidRPr="00DE78AD" w:rsidRDefault="006B7D9C" w:rsidP="006B7D9C">
            <w:pPr>
              <w:jc w:val="both"/>
              <w:rPr>
                <w:rFonts w:ascii="Gill Sans MT" w:hAnsi="Gill Sans MT"/>
                <w:sz w:val="24"/>
                <w:szCs w:val="24"/>
              </w:rPr>
            </w:pPr>
            <w:r w:rsidRPr="00DE78AD">
              <w:rPr>
                <w:rFonts w:ascii="Gill Sans MT" w:hAnsi="Gill Sans MT"/>
                <w:sz w:val="24"/>
                <w:szCs w:val="24"/>
              </w:rPr>
              <w:t>Lieu et coordonnées de l’hébergement officiel ont été publiés et partagés</w:t>
            </w:r>
          </w:p>
          <w:p w14:paraId="07CF3A83" w14:textId="08C16696" w:rsidR="00DC49D5" w:rsidRPr="00DE78AD" w:rsidRDefault="00DC49D5" w:rsidP="006B7D9C">
            <w:pPr>
              <w:jc w:val="both"/>
              <w:rPr>
                <w:rFonts w:ascii="Gill Sans MT" w:hAnsi="Gill Sans MT"/>
                <w:sz w:val="24"/>
                <w:szCs w:val="24"/>
              </w:rPr>
            </w:pPr>
          </w:p>
        </w:tc>
        <w:tc>
          <w:tcPr>
            <w:tcW w:w="2126" w:type="dxa"/>
            <w:tcBorders>
              <w:top w:val="single" w:sz="4" w:space="0" w:color="auto"/>
              <w:bottom w:val="single" w:sz="4" w:space="0" w:color="auto"/>
            </w:tcBorders>
            <w:vAlign w:val="center"/>
          </w:tcPr>
          <w:p w14:paraId="3404626C" w14:textId="77777777" w:rsidR="006B7D9C" w:rsidRPr="00DE78AD" w:rsidRDefault="006B7D9C" w:rsidP="006B7D9C">
            <w:pPr>
              <w:jc w:val="both"/>
              <w:rPr>
                <w:rFonts w:ascii="Gill Sans MT" w:hAnsi="Gill Sans MT"/>
                <w:b/>
                <w:sz w:val="24"/>
                <w:szCs w:val="24"/>
              </w:rPr>
            </w:pPr>
          </w:p>
        </w:tc>
      </w:tr>
      <w:tr w:rsidR="00325BF1" w:rsidRPr="00DE78AD" w14:paraId="169AC75D" w14:textId="77777777" w:rsidTr="009F1B89">
        <w:trPr>
          <w:trHeight w:val="289"/>
          <w:jc w:val="center"/>
        </w:trPr>
        <w:tc>
          <w:tcPr>
            <w:tcW w:w="2127" w:type="dxa"/>
            <w:vMerge w:val="restart"/>
            <w:tcBorders>
              <w:top w:val="single" w:sz="4" w:space="0" w:color="auto"/>
            </w:tcBorders>
            <w:vAlign w:val="center"/>
          </w:tcPr>
          <w:p w14:paraId="15FAB455" w14:textId="77777777" w:rsidR="00325BF1" w:rsidRPr="00DE78AD" w:rsidRDefault="00325BF1" w:rsidP="006B7D9C">
            <w:pPr>
              <w:jc w:val="both"/>
              <w:rPr>
                <w:rFonts w:ascii="Gill Sans MT" w:hAnsi="Gill Sans MT"/>
                <w:b/>
                <w:sz w:val="24"/>
                <w:szCs w:val="24"/>
              </w:rPr>
            </w:pPr>
            <w:r w:rsidRPr="00DE78AD">
              <w:rPr>
                <w:rFonts w:ascii="Gill Sans MT" w:hAnsi="Gill Sans MT"/>
                <w:b/>
                <w:sz w:val="24"/>
                <w:szCs w:val="24"/>
              </w:rPr>
              <w:t>Inscription</w:t>
            </w:r>
          </w:p>
          <w:p w14:paraId="76EE7F52" w14:textId="64142145" w:rsidR="007C0F7F" w:rsidRPr="00DE78AD" w:rsidRDefault="007C0F7F" w:rsidP="006B7D9C">
            <w:pPr>
              <w:jc w:val="both"/>
              <w:rPr>
                <w:rFonts w:ascii="Gill Sans MT" w:hAnsi="Gill Sans MT"/>
                <w:b/>
                <w:sz w:val="24"/>
                <w:szCs w:val="24"/>
              </w:rPr>
            </w:pPr>
          </w:p>
        </w:tc>
        <w:tc>
          <w:tcPr>
            <w:tcW w:w="6521" w:type="dxa"/>
            <w:tcBorders>
              <w:top w:val="single" w:sz="4" w:space="0" w:color="auto"/>
              <w:bottom w:val="dotted" w:sz="4" w:space="0" w:color="auto"/>
            </w:tcBorders>
          </w:tcPr>
          <w:p w14:paraId="024C7A4C" w14:textId="552539C7" w:rsidR="00325BF1" w:rsidRPr="00DE78AD" w:rsidRDefault="00325BF1" w:rsidP="006B7D9C">
            <w:pPr>
              <w:jc w:val="both"/>
              <w:rPr>
                <w:rFonts w:ascii="Gill Sans MT" w:hAnsi="Gill Sans MT"/>
                <w:sz w:val="24"/>
                <w:szCs w:val="24"/>
              </w:rPr>
            </w:pPr>
            <w:r w:rsidRPr="00DE78AD">
              <w:rPr>
                <w:rFonts w:ascii="Gill Sans MT" w:hAnsi="Gill Sans MT"/>
                <w:sz w:val="24"/>
                <w:szCs w:val="24"/>
                <w:u w:val="single"/>
              </w:rPr>
              <w:t>Tournois développement et tournois avec inscription en avance</w:t>
            </w:r>
            <w:r w:rsidRPr="00DE78AD">
              <w:rPr>
                <w:rFonts w:ascii="Gill Sans MT" w:hAnsi="Gill Sans MT"/>
                <w:sz w:val="24"/>
                <w:szCs w:val="24"/>
              </w:rPr>
              <w:t xml:space="preserve"> : </w:t>
            </w:r>
          </w:p>
          <w:p w14:paraId="369766B3" w14:textId="2AD68D9F" w:rsidR="00325BF1" w:rsidRPr="00DE78AD" w:rsidRDefault="00325BF1" w:rsidP="00DC49D5">
            <w:pPr>
              <w:pStyle w:val="Paragraphedeliste"/>
              <w:numPr>
                <w:ilvl w:val="0"/>
                <w:numId w:val="22"/>
              </w:numPr>
              <w:ind w:left="317" w:hanging="284"/>
              <w:jc w:val="both"/>
              <w:rPr>
                <w:rFonts w:ascii="Gill Sans MT" w:hAnsi="Gill Sans MT"/>
                <w:sz w:val="24"/>
                <w:szCs w:val="24"/>
              </w:rPr>
            </w:pPr>
            <w:r w:rsidRPr="00DE78AD">
              <w:rPr>
                <w:rFonts w:ascii="Gill Sans MT" w:hAnsi="Gill Sans MT"/>
                <w:sz w:val="24"/>
                <w:szCs w:val="24"/>
              </w:rPr>
              <w:t>La liste complète des inscriptions doit être publiée en ligne au minimum 48 heures avant le début du tournoi pour fin de vérification par les entraîneurs.</w:t>
            </w:r>
          </w:p>
        </w:tc>
        <w:tc>
          <w:tcPr>
            <w:tcW w:w="2126" w:type="dxa"/>
            <w:tcBorders>
              <w:top w:val="single" w:sz="4" w:space="0" w:color="auto"/>
              <w:bottom w:val="dotted" w:sz="4" w:space="0" w:color="auto"/>
            </w:tcBorders>
            <w:vAlign w:val="center"/>
          </w:tcPr>
          <w:p w14:paraId="694BA8E2" w14:textId="77777777" w:rsidR="00325BF1" w:rsidRPr="00DE78AD" w:rsidRDefault="00325BF1" w:rsidP="006B7D9C">
            <w:pPr>
              <w:jc w:val="both"/>
              <w:rPr>
                <w:rFonts w:ascii="Gill Sans MT" w:hAnsi="Gill Sans MT"/>
                <w:b/>
                <w:sz w:val="24"/>
                <w:szCs w:val="24"/>
              </w:rPr>
            </w:pPr>
          </w:p>
        </w:tc>
      </w:tr>
      <w:tr w:rsidR="00325BF1" w:rsidRPr="00DE78AD" w14:paraId="6BF54799" w14:textId="77777777" w:rsidTr="009F1B89">
        <w:trPr>
          <w:jc w:val="center"/>
        </w:trPr>
        <w:tc>
          <w:tcPr>
            <w:tcW w:w="2127" w:type="dxa"/>
            <w:vMerge/>
          </w:tcPr>
          <w:p w14:paraId="3CD2291A" w14:textId="77777777" w:rsidR="00325BF1" w:rsidRPr="00DE78AD" w:rsidRDefault="00325BF1" w:rsidP="006B7D9C">
            <w:pPr>
              <w:jc w:val="both"/>
              <w:rPr>
                <w:rFonts w:ascii="Gill Sans MT" w:hAnsi="Gill Sans MT"/>
                <w:b/>
                <w:sz w:val="24"/>
                <w:szCs w:val="24"/>
              </w:rPr>
            </w:pPr>
          </w:p>
        </w:tc>
        <w:tc>
          <w:tcPr>
            <w:tcW w:w="6521" w:type="dxa"/>
            <w:tcBorders>
              <w:top w:val="dotted" w:sz="4" w:space="0" w:color="auto"/>
              <w:bottom w:val="dotted" w:sz="4" w:space="0" w:color="auto"/>
            </w:tcBorders>
          </w:tcPr>
          <w:p w14:paraId="657FAC3A" w14:textId="32431A16" w:rsidR="00325BF1" w:rsidRPr="00DE78AD" w:rsidRDefault="00325BF1" w:rsidP="00D5077D">
            <w:pPr>
              <w:pStyle w:val="Paragraphedeliste"/>
              <w:numPr>
                <w:ilvl w:val="0"/>
                <w:numId w:val="22"/>
              </w:numPr>
              <w:ind w:left="317" w:hanging="284"/>
              <w:jc w:val="both"/>
              <w:rPr>
                <w:rFonts w:ascii="Gill Sans MT" w:hAnsi="Gill Sans MT"/>
                <w:sz w:val="24"/>
                <w:szCs w:val="24"/>
                <w:u w:val="single"/>
              </w:rPr>
            </w:pPr>
            <w:r w:rsidRPr="00DE78AD">
              <w:rPr>
                <w:rFonts w:ascii="Gill Sans MT" w:hAnsi="Gill Sans MT"/>
                <w:sz w:val="24"/>
                <w:szCs w:val="24"/>
              </w:rPr>
              <w:t xml:space="preserve">Les athlètes seuls doivent être contactés pour leur proposer les options possibles </w:t>
            </w:r>
          </w:p>
        </w:tc>
        <w:tc>
          <w:tcPr>
            <w:tcW w:w="2126" w:type="dxa"/>
            <w:tcBorders>
              <w:top w:val="dotted" w:sz="4" w:space="0" w:color="auto"/>
              <w:bottom w:val="dotted" w:sz="4" w:space="0" w:color="auto"/>
            </w:tcBorders>
            <w:vAlign w:val="center"/>
          </w:tcPr>
          <w:p w14:paraId="6DFF087B" w14:textId="77777777" w:rsidR="00325BF1" w:rsidRPr="00DE78AD" w:rsidRDefault="00325BF1" w:rsidP="006B7D9C">
            <w:pPr>
              <w:jc w:val="both"/>
              <w:rPr>
                <w:rFonts w:ascii="Gill Sans MT" w:hAnsi="Gill Sans MT"/>
                <w:b/>
                <w:sz w:val="24"/>
                <w:szCs w:val="24"/>
              </w:rPr>
            </w:pPr>
          </w:p>
        </w:tc>
      </w:tr>
      <w:tr w:rsidR="00325BF1" w:rsidRPr="00DE78AD" w14:paraId="5784706F" w14:textId="77777777" w:rsidTr="009F1B89">
        <w:trPr>
          <w:jc w:val="center"/>
        </w:trPr>
        <w:tc>
          <w:tcPr>
            <w:tcW w:w="2127" w:type="dxa"/>
            <w:vMerge/>
          </w:tcPr>
          <w:p w14:paraId="570EABCE" w14:textId="77777777" w:rsidR="00325BF1" w:rsidRPr="00DE78AD" w:rsidRDefault="00325BF1" w:rsidP="006B7D9C">
            <w:pPr>
              <w:jc w:val="both"/>
              <w:rPr>
                <w:rFonts w:ascii="Gill Sans MT" w:hAnsi="Gill Sans MT"/>
                <w:b/>
                <w:sz w:val="24"/>
                <w:szCs w:val="24"/>
              </w:rPr>
            </w:pPr>
          </w:p>
        </w:tc>
        <w:tc>
          <w:tcPr>
            <w:tcW w:w="6521" w:type="dxa"/>
            <w:tcBorders>
              <w:top w:val="dotted" w:sz="4" w:space="0" w:color="auto"/>
              <w:bottom w:val="dotted" w:sz="4" w:space="0" w:color="auto"/>
            </w:tcBorders>
          </w:tcPr>
          <w:p w14:paraId="68E1E84F" w14:textId="2ECFCC70" w:rsidR="00325BF1" w:rsidRPr="00DE78AD" w:rsidRDefault="00325BF1" w:rsidP="00DC49D5">
            <w:pPr>
              <w:pStyle w:val="Paragraphedeliste"/>
              <w:numPr>
                <w:ilvl w:val="0"/>
                <w:numId w:val="22"/>
              </w:numPr>
              <w:ind w:left="317" w:hanging="284"/>
              <w:jc w:val="both"/>
              <w:rPr>
                <w:rFonts w:ascii="Gill Sans MT" w:hAnsi="Gill Sans MT"/>
                <w:sz w:val="24"/>
                <w:szCs w:val="24"/>
              </w:rPr>
            </w:pPr>
            <w:r w:rsidRPr="00DE78AD">
              <w:rPr>
                <w:rFonts w:ascii="Gill Sans MT" w:hAnsi="Gill Sans MT"/>
                <w:sz w:val="24"/>
                <w:szCs w:val="24"/>
              </w:rPr>
              <w:t>La liste complète des inscriptions doit être acheminée à Judo Québec au plus tard 48 heures avant le début du tournoi pour vérification des affiliations.</w:t>
            </w:r>
          </w:p>
        </w:tc>
        <w:tc>
          <w:tcPr>
            <w:tcW w:w="2126" w:type="dxa"/>
            <w:tcBorders>
              <w:top w:val="dotted" w:sz="4" w:space="0" w:color="auto"/>
              <w:bottom w:val="dotted" w:sz="4" w:space="0" w:color="auto"/>
            </w:tcBorders>
            <w:vAlign w:val="center"/>
          </w:tcPr>
          <w:p w14:paraId="3D99FCCF" w14:textId="77777777" w:rsidR="00325BF1" w:rsidRPr="00DE78AD" w:rsidRDefault="00325BF1" w:rsidP="006B7D9C">
            <w:pPr>
              <w:jc w:val="both"/>
              <w:rPr>
                <w:rFonts w:ascii="Gill Sans MT" w:hAnsi="Gill Sans MT"/>
                <w:b/>
                <w:sz w:val="24"/>
                <w:szCs w:val="24"/>
              </w:rPr>
            </w:pPr>
          </w:p>
        </w:tc>
      </w:tr>
      <w:tr w:rsidR="007A3B52" w:rsidRPr="00DE78AD" w14:paraId="543D7F3C" w14:textId="77777777" w:rsidTr="006966D9">
        <w:trPr>
          <w:jc w:val="center"/>
        </w:trPr>
        <w:tc>
          <w:tcPr>
            <w:tcW w:w="2127" w:type="dxa"/>
            <w:vMerge/>
            <w:tcBorders>
              <w:bottom w:val="single" w:sz="4" w:space="0" w:color="auto"/>
            </w:tcBorders>
          </w:tcPr>
          <w:p w14:paraId="71614C85" w14:textId="77777777" w:rsidR="007A3B52" w:rsidRPr="00DE78AD" w:rsidRDefault="007A3B52" w:rsidP="006B7D9C">
            <w:pPr>
              <w:jc w:val="both"/>
              <w:rPr>
                <w:rFonts w:ascii="Gill Sans MT" w:hAnsi="Gill Sans MT"/>
                <w:b/>
                <w:sz w:val="24"/>
                <w:szCs w:val="24"/>
              </w:rPr>
            </w:pPr>
          </w:p>
        </w:tc>
        <w:tc>
          <w:tcPr>
            <w:tcW w:w="6521" w:type="dxa"/>
            <w:tcBorders>
              <w:top w:val="dotted" w:sz="4" w:space="0" w:color="auto"/>
              <w:bottom w:val="single" w:sz="4" w:space="0" w:color="auto"/>
            </w:tcBorders>
          </w:tcPr>
          <w:p w14:paraId="3CC16BB9" w14:textId="17066252" w:rsidR="007A3B52" w:rsidRPr="00DE78AD" w:rsidRDefault="007A3B52" w:rsidP="00DC49D5">
            <w:pPr>
              <w:pStyle w:val="Paragraphedeliste"/>
              <w:numPr>
                <w:ilvl w:val="0"/>
                <w:numId w:val="22"/>
              </w:numPr>
              <w:ind w:left="317" w:hanging="284"/>
              <w:jc w:val="both"/>
              <w:rPr>
                <w:rFonts w:ascii="Gill Sans MT" w:hAnsi="Gill Sans MT"/>
                <w:sz w:val="24"/>
                <w:szCs w:val="24"/>
              </w:rPr>
            </w:pPr>
            <w:r>
              <w:rPr>
                <w:rFonts w:ascii="Gill Sans MT" w:hAnsi="Gill Sans MT"/>
                <w:sz w:val="24"/>
                <w:szCs w:val="24"/>
              </w:rPr>
              <w:t>Les résultats doivent être acheminés à Judo Québec le jour même</w:t>
            </w:r>
          </w:p>
        </w:tc>
        <w:tc>
          <w:tcPr>
            <w:tcW w:w="2126" w:type="dxa"/>
            <w:tcBorders>
              <w:top w:val="dotted" w:sz="4" w:space="0" w:color="auto"/>
              <w:bottom w:val="single" w:sz="4" w:space="0" w:color="auto"/>
            </w:tcBorders>
            <w:vAlign w:val="center"/>
          </w:tcPr>
          <w:p w14:paraId="634E7724" w14:textId="77777777" w:rsidR="007A3B52" w:rsidRPr="00DE78AD" w:rsidRDefault="007A3B52" w:rsidP="006B7D9C">
            <w:pPr>
              <w:jc w:val="both"/>
              <w:rPr>
                <w:rFonts w:ascii="Gill Sans MT" w:hAnsi="Gill Sans MT"/>
                <w:b/>
                <w:sz w:val="24"/>
                <w:szCs w:val="24"/>
              </w:rPr>
            </w:pPr>
          </w:p>
        </w:tc>
      </w:tr>
      <w:tr w:rsidR="006966D9" w:rsidRPr="00DE78AD" w14:paraId="12224FFA" w14:textId="77777777" w:rsidTr="006966D9">
        <w:trPr>
          <w:jc w:val="center"/>
        </w:trPr>
        <w:tc>
          <w:tcPr>
            <w:tcW w:w="2127" w:type="dxa"/>
            <w:vMerge w:val="restart"/>
            <w:tcBorders>
              <w:top w:val="single" w:sz="4" w:space="0" w:color="auto"/>
              <w:bottom w:val="dotted" w:sz="4" w:space="0" w:color="auto"/>
            </w:tcBorders>
            <w:vAlign w:val="center"/>
          </w:tcPr>
          <w:p w14:paraId="619E4294" w14:textId="4962D940" w:rsidR="006966D9" w:rsidRPr="00DE78AD" w:rsidRDefault="006966D9" w:rsidP="006B7D9C">
            <w:pPr>
              <w:jc w:val="both"/>
              <w:rPr>
                <w:rFonts w:ascii="Gill Sans MT" w:hAnsi="Gill Sans MT"/>
                <w:b/>
                <w:sz w:val="24"/>
                <w:szCs w:val="24"/>
              </w:rPr>
            </w:pPr>
            <w:r>
              <w:rPr>
                <w:rFonts w:ascii="Gill Sans MT" w:hAnsi="Gill Sans MT"/>
                <w:b/>
                <w:sz w:val="24"/>
                <w:szCs w:val="24"/>
              </w:rPr>
              <w:t>Rapport</w:t>
            </w:r>
          </w:p>
        </w:tc>
        <w:tc>
          <w:tcPr>
            <w:tcW w:w="6521" w:type="dxa"/>
            <w:tcBorders>
              <w:top w:val="single" w:sz="4" w:space="0" w:color="auto"/>
              <w:bottom w:val="dotted" w:sz="4" w:space="0" w:color="auto"/>
            </w:tcBorders>
          </w:tcPr>
          <w:p w14:paraId="0F6D1278" w14:textId="3BBFC2DE" w:rsidR="006966D9" w:rsidRPr="006966D9" w:rsidRDefault="006966D9" w:rsidP="006966D9">
            <w:pPr>
              <w:pStyle w:val="Paragraphedeliste"/>
              <w:numPr>
                <w:ilvl w:val="0"/>
                <w:numId w:val="27"/>
              </w:numPr>
              <w:ind w:left="312" w:hanging="312"/>
              <w:jc w:val="both"/>
              <w:rPr>
                <w:rFonts w:ascii="Gill Sans MT" w:hAnsi="Gill Sans MT"/>
                <w:sz w:val="24"/>
                <w:szCs w:val="24"/>
              </w:rPr>
            </w:pPr>
            <w:r w:rsidRPr="006966D9">
              <w:rPr>
                <w:rFonts w:ascii="Gill Sans MT" w:hAnsi="Gill Sans MT"/>
                <w:sz w:val="24"/>
                <w:szCs w:val="24"/>
              </w:rPr>
              <w:t>Le rapport de tournoi doit être acheminé à Judo Québec au plus tard 2 semaines après le tournoi.</w:t>
            </w:r>
          </w:p>
        </w:tc>
        <w:tc>
          <w:tcPr>
            <w:tcW w:w="2126" w:type="dxa"/>
            <w:tcBorders>
              <w:top w:val="single" w:sz="4" w:space="0" w:color="auto"/>
              <w:bottom w:val="dotted" w:sz="4" w:space="0" w:color="auto"/>
            </w:tcBorders>
            <w:vAlign w:val="center"/>
          </w:tcPr>
          <w:p w14:paraId="666A2BE1" w14:textId="77777777" w:rsidR="006966D9" w:rsidRPr="00DE78AD" w:rsidRDefault="006966D9" w:rsidP="006B7D9C">
            <w:pPr>
              <w:jc w:val="both"/>
              <w:rPr>
                <w:rFonts w:ascii="Gill Sans MT" w:hAnsi="Gill Sans MT"/>
                <w:b/>
                <w:sz w:val="24"/>
                <w:szCs w:val="24"/>
              </w:rPr>
            </w:pPr>
          </w:p>
        </w:tc>
      </w:tr>
      <w:tr w:rsidR="006966D9" w:rsidRPr="00DE78AD" w14:paraId="78921178" w14:textId="77777777" w:rsidTr="006966D9">
        <w:trPr>
          <w:jc w:val="center"/>
        </w:trPr>
        <w:tc>
          <w:tcPr>
            <w:tcW w:w="2127" w:type="dxa"/>
            <w:vMerge/>
            <w:tcBorders>
              <w:top w:val="dotted" w:sz="4" w:space="0" w:color="auto"/>
              <w:bottom w:val="single" w:sz="4" w:space="0" w:color="auto"/>
            </w:tcBorders>
          </w:tcPr>
          <w:p w14:paraId="204FC117" w14:textId="77777777" w:rsidR="006966D9" w:rsidRDefault="006966D9" w:rsidP="006B7D9C">
            <w:pPr>
              <w:jc w:val="both"/>
              <w:rPr>
                <w:rFonts w:ascii="Gill Sans MT" w:hAnsi="Gill Sans MT"/>
                <w:b/>
                <w:sz w:val="24"/>
                <w:szCs w:val="24"/>
              </w:rPr>
            </w:pPr>
          </w:p>
        </w:tc>
        <w:tc>
          <w:tcPr>
            <w:tcW w:w="6521" w:type="dxa"/>
            <w:tcBorders>
              <w:top w:val="dotted" w:sz="4" w:space="0" w:color="auto"/>
              <w:bottom w:val="single" w:sz="4" w:space="0" w:color="auto"/>
            </w:tcBorders>
          </w:tcPr>
          <w:p w14:paraId="2EAF64DA" w14:textId="5DB412BB" w:rsidR="006966D9" w:rsidRPr="006966D9" w:rsidRDefault="006966D9" w:rsidP="006966D9">
            <w:pPr>
              <w:pStyle w:val="Paragraphedeliste"/>
              <w:numPr>
                <w:ilvl w:val="0"/>
                <w:numId w:val="27"/>
              </w:numPr>
              <w:ind w:left="312" w:hanging="312"/>
              <w:jc w:val="both"/>
              <w:rPr>
                <w:rFonts w:ascii="Gill Sans MT" w:hAnsi="Gill Sans MT"/>
                <w:sz w:val="24"/>
                <w:szCs w:val="24"/>
              </w:rPr>
            </w:pPr>
            <w:r>
              <w:rPr>
                <w:rFonts w:ascii="Gill Sans MT" w:hAnsi="Gill Sans MT"/>
                <w:sz w:val="24"/>
                <w:szCs w:val="24"/>
              </w:rPr>
              <w:t>Le rapport médical doit être acheminé à Judo Québec au plus tard 1 semaine après le tournoi</w:t>
            </w:r>
          </w:p>
        </w:tc>
        <w:tc>
          <w:tcPr>
            <w:tcW w:w="2126" w:type="dxa"/>
            <w:tcBorders>
              <w:top w:val="dotted" w:sz="4" w:space="0" w:color="auto"/>
              <w:bottom w:val="single" w:sz="4" w:space="0" w:color="auto"/>
            </w:tcBorders>
            <w:vAlign w:val="center"/>
          </w:tcPr>
          <w:p w14:paraId="19BCBC57" w14:textId="77777777" w:rsidR="006966D9" w:rsidRPr="00DE78AD" w:rsidRDefault="006966D9" w:rsidP="006B7D9C">
            <w:pPr>
              <w:jc w:val="both"/>
              <w:rPr>
                <w:rFonts w:ascii="Gill Sans MT" w:hAnsi="Gill Sans MT"/>
                <w:b/>
                <w:sz w:val="24"/>
                <w:szCs w:val="24"/>
              </w:rPr>
            </w:pPr>
          </w:p>
        </w:tc>
      </w:tr>
    </w:tbl>
    <w:p w14:paraId="4462C06F" w14:textId="6C094C44" w:rsidR="00953653" w:rsidRPr="007F6879" w:rsidRDefault="00DD6527" w:rsidP="00AF0DCC">
      <w:pPr>
        <w:jc w:val="center"/>
        <w:rPr>
          <w:rFonts w:ascii="Gill Sans MT" w:hAnsi="Gill Sans MT"/>
          <w:b/>
          <w:sz w:val="28"/>
          <w:szCs w:val="28"/>
        </w:rPr>
      </w:pPr>
      <w:r w:rsidRPr="00DE78AD">
        <w:rPr>
          <w:rFonts w:ascii="Gill Sans MT" w:hAnsi="Gill Sans MT"/>
          <w:b/>
          <w:sz w:val="24"/>
          <w:szCs w:val="24"/>
        </w:rPr>
        <w:br w:type="page"/>
      </w:r>
      <w:r w:rsidR="00953653" w:rsidRPr="007F6879">
        <w:rPr>
          <w:rFonts w:ascii="Gill Sans MT" w:hAnsi="Gill Sans MT"/>
          <w:b/>
          <w:sz w:val="28"/>
          <w:szCs w:val="28"/>
        </w:rPr>
        <w:lastRenderedPageBreak/>
        <w:t xml:space="preserve">Liste de vérification </w:t>
      </w:r>
      <w:r w:rsidR="00DE7CAF" w:rsidRPr="007F6879">
        <w:rPr>
          <w:rFonts w:ascii="Gill Sans MT" w:hAnsi="Gill Sans MT"/>
          <w:b/>
          <w:sz w:val="28"/>
          <w:szCs w:val="28"/>
        </w:rPr>
        <w:t>pour</w:t>
      </w:r>
      <w:r w:rsidR="00DD7BD6" w:rsidRPr="007F6879">
        <w:rPr>
          <w:rFonts w:ascii="Gill Sans MT" w:hAnsi="Gill Sans MT"/>
          <w:b/>
          <w:sz w:val="28"/>
          <w:szCs w:val="28"/>
        </w:rPr>
        <w:t xml:space="preserve"> </w:t>
      </w:r>
      <w:r w:rsidR="007F6879" w:rsidRPr="007F6879">
        <w:rPr>
          <w:rFonts w:ascii="Gill Sans MT" w:hAnsi="Gill Sans MT"/>
          <w:b/>
          <w:sz w:val="28"/>
          <w:szCs w:val="28"/>
        </w:rPr>
        <w:t>les ressources matérielles</w:t>
      </w:r>
    </w:p>
    <w:tbl>
      <w:tblPr>
        <w:tblStyle w:val="Grilledutableau"/>
        <w:tblW w:w="10343" w:type="dxa"/>
        <w:tblLook w:val="04A0" w:firstRow="1" w:lastRow="0" w:firstColumn="1" w:lastColumn="0" w:noHBand="0" w:noVBand="1"/>
      </w:tblPr>
      <w:tblGrid>
        <w:gridCol w:w="1696"/>
        <w:gridCol w:w="6581"/>
        <w:gridCol w:w="2066"/>
      </w:tblGrid>
      <w:tr w:rsidR="007C0F7F" w:rsidRPr="00DE78AD" w14:paraId="638D4227" w14:textId="77777777" w:rsidTr="00DE78AD">
        <w:trPr>
          <w:trHeight w:val="795"/>
        </w:trPr>
        <w:tc>
          <w:tcPr>
            <w:tcW w:w="8277" w:type="dxa"/>
            <w:gridSpan w:val="2"/>
            <w:vAlign w:val="center"/>
          </w:tcPr>
          <w:p w14:paraId="2F03E2B9" w14:textId="200C0498" w:rsidR="007C0F7F" w:rsidRPr="00DE78AD" w:rsidRDefault="007C0F7F" w:rsidP="007C0F7F">
            <w:pPr>
              <w:jc w:val="both"/>
              <w:rPr>
                <w:rFonts w:ascii="Gill Sans MT" w:hAnsi="Gill Sans MT"/>
                <w:sz w:val="24"/>
                <w:szCs w:val="24"/>
              </w:rPr>
            </w:pPr>
            <w:r w:rsidRPr="00DE78AD">
              <w:rPr>
                <w:rFonts w:ascii="Gill Sans MT" w:hAnsi="Gill Sans MT"/>
                <w:sz w:val="24"/>
                <w:szCs w:val="24"/>
              </w:rPr>
              <w:t xml:space="preserve">Faire parvenir à </w:t>
            </w:r>
            <w:hyperlink r:id="rId13" w:history="1">
              <w:r w:rsidRPr="00DE78AD">
                <w:rPr>
                  <w:rStyle w:val="Lienhypertexte"/>
                  <w:rFonts w:ascii="Gill Sans MT" w:hAnsi="Gill Sans MT"/>
                  <w:sz w:val="24"/>
                  <w:szCs w:val="24"/>
                </w:rPr>
                <w:t>tournoi@judo-quebec.qc.ca</w:t>
              </w:r>
            </w:hyperlink>
            <w:r w:rsidRPr="00DE78AD">
              <w:rPr>
                <w:rFonts w:ascii="Gill Sans MT" w:hAnsi="Gill Sans MT"/>
                <w:sz w:val="24"/>
                <w:szCs w:val="24"/>
              </w:rPr>
              <w:t xml:space="preserve"> le formulaire de réservation de matériel de Judo Québec au plus tard </w:t>
            </w:r>
            <w:r w:rsidRPr="00DE78AD">
              <w:rPr>
                <w:rFonts w:ascii="Gill Sans MT" w:hAnsi="Gill Sans MT"/>
                <w:b/>
                <w:sz w:val="24"/>
                <w:szCs w:val="24"/>
              </w:rPr>
              <w:t xml:space="preserve">2 mois </w:t>
            </w:r>
            <w:r w:rsidRPr="00DE78AD">
              <w:rPr>
                <w:rFonts w:ascii="Gill Sans MT" w:hAnsi="Gill Sans MT"/>
                <w:sz w:val="24"/>
                <w:szCs w:val="24"/>
              </w:rPr>
              <w:t>avant l’évènement.</w:t>
            </w:r>
          </w:p>
        </w:tc>
        <w:tc>
          <w:tcPr>
            <w:tcW w:w="2066" w:type="dxa"/>
          </w:tcPr>
          <w:p w14:paraId="431DA69A" w14:textId="77777777" w:rsidR="007C0F7F" w:rsidRPr="00DE78AD" w:rsidRDefault="007C0F7F" w:rsidP="00FE363C">
            <w:pPr>
              <w:spacing w:after="120" w:line="360" w:lineRule="auto"/>
              <w:jc w:val="both"/>
              <w:rPr>
                <w:rFonts w:ascii="Gill Sans MT" w:hAnsi="Gill Sans MT"/>
                <w:sz w:val="24"/>
                <w:szCs w:val="24"/>
              </w:rPr>
            </w:pPr>
          </w:p>
        </w:tc>
      </w:tr>
      <w:tr w:rsidR="00DE78AD" w:rsidRPr="00DE78AD" w14:paraId="137E9604" w14:textId="77777777" w:rsidTr="00DE78AD">
        <w:trPr>
          <w:trHeight w:val="195"/>
        </w:trPr>
        <w:tc>
          <w:tcPr>
            <w:tcW w:w="1696" w:type="dxa"/>
            <w:vMerge w:val="restart"/>
            <w:vAlign w:val="center"/>
          </w:tcPr>
          <w:p w14:paraId="6A340B65" w14:textId="77777777" w:rsidR="007C0F7F" w:rsidRPr="00DE78AD" w:rsidRDefault="007C0F7F" w:rsidP="004B5F57">
            <w:pPr>
              <w:jc w:val="both"/>
              <w:rPr>
                <w:rFonts w:ascii="Gill Sans MT" w:hAnsi="Gill Sans MT"/>
                <w:b/>
                <w:sz w:val="24"/>
                <w:szCs w:val="24"/>
              </w:rPr>
            </w:pPr>
            <w:r w:rsidRPr="00DE78AD">
              <w:rPr>
                <w:rFonts w:ascii="Gill Sans MT" w:hAnsi="Gill Sans MT"/>
                <w:b/>
                <w:sz w:val="24"/>
                <w:szCs w:val="24"/>
              </w:rPr>
              <w:t>Médical</w:t>
            </w:r>
          </w:p>
        </w:tc>
        <w:tc>
          <w:tcPr>
            <w:tcW w:w="6581" w:type="dxa"/>
            <w:tcBorders>
              <w:bottom w:val="dotted" w:sz="4" w:space="0" w:color="auto"/>
            </w:tcBorders>
          </w:tcPr>
          <w:p w14:paraId="0330FBF9" w14:textId="1548B2B8" w:rsidR="007C0F7F" w:rsidRPr="00DE78AD" w:rsidRDefault="007C0F7F" w:rsidP="00CC19A4">
            <w:pPr>
              <w:jc w:val="both"/>
              <w:rPr>
                <w:rFonts w:ascii="Gill Sans MT" w:hAnsi="Gill Sans MT"/>
                <w:sz w:val="24"/>
                <w:szCs w:val="24"/>
                <w:u w:val="single"/>
              </w:rPr>
            </w:pPr>
            <w:r w:rsidRPr="00DE78AD">
              <w:rPr>
                <w:rFonts w:ascii="Gill Sans MT" w:hAnsi="Gill Sans MT"/>
                <w:sz w:val="24"/>
                <w:szCs w:val="24"/>
                <w:u w:val="single"/>
              </w:rPr>
              <w:t>Tournois développement et ouverts</w:t>
            </w:r>
            <w:r w:rsidRPr="00DE78AD">
              <w:rPr>
                <w:rFonts w:ascii="Gill Sans MT" w:hAnsi="Gill Sans MT"/>
                <w:sz w:val="24"/>
                <w:szCs w:val="24"/>
              </w:rPr>
              <w:t> :</w:t>
            </w:r>
          </w:p>
          <w:p w14:paraId="5CBD8AB3" w14:textId="77777777" w:rsidR="007C0F7F" w:rsidRPr="00DE78AD" w:rsidRDefault="007C0F7F" w:rsidP="00DE7CAF">
            <w:pPr>
              <w:pStyle w:val="Paragraphedeliste"/>
              <w:numPr>
                <w:ilvl w:val="0"/>
                <w:numId w:val="22"/>
              </w:numPr>
              <w:ind w:left="318" w:hanging="318"/>
              <w:jc w:val="both"/>
              <w:rPr>
                <w:rFonts w:ascii="Gill Sans MT" w:hAnsi="Gill Sans MT"/>
                <w:sz w:val="24"/>
                <w:szCs w:val="24"/>
              </w:rPr>
            </w:pPr>
            <w:r w:rsidRPr="00DE78AD">
              <w:rPr>
                <w:rFonts w:ascii="Gill Sans MT" w:hAnsi="Gill Sans MT"/>
                <w:sz w:val="24"/>
                <w:szCs w:val="24"/>
              </w:rPr>
              <w:t>Une (1) tente fermée sur trois (3) côtés et bien éclairée</w:t>
            </w:r>
          </w:p>
          <w:p w14:paraId="333A4417" w14:textId="77777777" w:rsidR="007C0F7F" w:rsidRPr="00DE78AD" w:rsidRDefault="007C0F7F" w:rsidP="00CC19A4">
            <w:pPr>
              <w:jc w:val="both"/>
              <w:rPr>
                <w:rFonts w:ascii="Gill Sans MT" w:hAnsi="Gill Sans MT"/>
                <w:sz w:val="24"/>
                <w:szCs w:val="24"/>
              </w:rPr>
            </w:pPr>
            <w:r w:rsidRPr="00DE78AD">
              <w:rPr>
                <w:rFonts w:ascii="Gill Sans MT" w:hAnsi="Gill Sans MT"/>
                <w:sz w:val="24"/>
                <w:szCs w:val="24"/>
                <w:u w:val="single"/>
              </w:rPr>
              <w:t>Autres niveaux de tournoi</w:t>
            </w:r>
            <w:r w:rsidRPr="00DE78AD">
              <w:rPr>
                <w:rFonts w:ascii="Gill Sans MT" w:hAnsi="Gill Sans MT"/>
                <w:sz w:val="24"/>
                <w:szCs w:val="24"/>
              </w:rPr>
              <w:t xml:space="preserve"> : </w:t>
            </w:r>
          </w:p>
          <w:p w14:paraId="3E2C8BE2" w14:textId="77777777" w:rsidR="007C0F7F" w:rsidRPr="00DE78AD" w:rsidRDefault="007C0F7F" w:rsidP="00DE7CAF">
            <w:pPr>
              <w:pStyle w:val="Paragraphedeliste"/>
              <w:numPr>
                <w:ilvl w:val="0"/>
                <w:numId w:val="22"/>
              </w:numPr>
              <w:ind w:left="318" w:hanging="284"/>
              <w:jc w:val="both"/>
              <w:rPr>
                <w:rFonts w:ascii="Gill Sans MT" w:hAnsi="Gill Sans MT"/>
                <w:sz w:val="24"/>
                <w:szCs w:val="24"/>
              </w:rPr>
            </w:pPr>
            <w:r w:rsidRPr="00DE78AD">
              <w:rPr>
                <w:rFonts w:ascii="Gill Sans MT" w:hAnsi="Gill Sans MT"/>
                <w:sz w:val="24"/>
                <w:szCs w:val="24"/>
              </w:rPr>
              <w:t>La tente fermée est fortement recommandée</w:t>
            </w:r>
          </w:p>
          <w:p w14:paraId="1BAD8683" w14:textId="2AEFB369" w:rsidR="007C0F7F" w:rsidRPr="00DE78AD" w:rsidRDefault="007C0F7F" w:rsidP="00DE7CAF">
            <w:pPr>
              <w:pStyle w:val="Paragraphedeliste"/>
              <w:numPr>
                <w:ilvl w:val="0"/>
                <w:numId w:val="22"/>
              </w:numPr>
              <w:ind w:left="318" w:hanging="284"/>
              <w:jc w:val="both"/>
              <w:rPr>
                <w:rFonts w:ascii="Gill Sans MT" w:hAnsi="Gill Sans MT"/>
                <w:sz w:val="24"/>
                <w:szCs w:val="24"/>
              </w:rPr>
            </w:pPr>
            <w:r w:rsidRPr="00DE78AD">
              <w:rPr>
                <w:rFonts w:ascii="Gill Sans MT" w:hAnsi="Gill Sans MT"/>
                <w:sz w:val="24"/>
                <w:szCs w:val="24"/>
              </w:rPr>
              <w:t>Un espace intime comprenant tables et chaises et situé près des surfaces de combats est prévu</w:t>
            </w:r>
          </w:p>
        </w:tc>
        <w:tc>
          <w:tcPr>
            <w:tcW w:w="2066" w:type="dxa"/>
            <w:tcBorders>
              <w:bottom w:val="dotted" w:sz="4" w:space="0" w:color="auto"/>
            </w:tcBorders>
          </w:tcPr>
          <w:p w14:paraId="6B0E0264" w14:textId="77777777" w:rsidR="007C0F7F" w:rsidRPr="00DE78AD" w:rsidRDefault="007C0F7F" w:rsidP="00FE363C">
            <w:pPr>
              <w:spacing w:after="120" w:line="360" w:lineRule="auto"/>
              <w:jc w:val="both"/>
              <w:rPr>
                <w:rFonts w:ascii="Gill Sans MT" w:hAnsi="Gill Sans MT"/>
                <w:sz w:val="24"/>
                <w:szCs w:val="24"/>
              </w:rPr>
            </w:pPr>
          </w:p>
        </w:tc>
      </w:tr>
      <w:tr w:rsidR="00DE78AD" w:rsidRPr="00DE78AD" w14:paraId="2842979F" w14:textId="77777777" w:rsidTr="00DE78AD">
        <w:trPr>
          <w:trHeight w:hRule="exact" w:val="312"/>
        </w:trPr>
        <w:tc>
          <w:tcPr>
            <w:tcW w:w="1696" w:type="dxa"/>
            <w:vMerge/>
          </w:tcPr>
          <w:p w14:paraId="336464D1" w14:textId="77777777" w:rsidR="007C0F7F" w:rsidRPr="00DE78AD" w:rsidRDefault="007C0F7F" w:rsidP="004B5F57">
            <w:pPr>
              <w:jc w:val="both"/>
              <w:rPr>
                <w:rFonts w:ascii="Gill Sans MT" w:hAnsi="Gill Sans MT"/>
                <w:sz w:val="24"/>
                <w:szCs w:val="24"/>
              </w:rPr>
            </w:pPr>
          </w:p>
        </w:tc>
        <w:tc>
          <w:tcPr>
            <w:tcW w:w="6581" w:type="dxa"/>
            <w:tcBorders>
              <w:top w:val="dotted" w:sz="4" w:space="0" w:color="auto"/>
              <w:bottom w:val="dotted" w:sz="4" w:space="0" w:color="auto"/>
            </w:tcBorders>
          </w:tcPr>
          <w:p w14:paraId="2D7C74E7" w14:textId="6F37BB6D" w:rsidR="007C0F7F" w:rsidRPr="00DE78AD" w:rsidRDefault="007C0F7F" w:rsidP="00CC19A4">
            <w:pPr>
              <w:jc w:val="both"/>
              <w:rPr>
                <w:rFonts w:ascii="Gill Sans MT" w:hAnsi="Gill Sans MT"/>
                <w:sz w:val="24"/>
                <w:szCs w:val="24"/>
              </w:rPr>
            </w:pPr>
            <w:r w:rsidRPr="00DE78AD">
              <w:rPr>
                <w:rFonts w:ascii="Gill Sans MT" w:hAnsi="Gill Sans MT"/>
                <w:sz w:val="24"/>
                <w:szCs w:val="24"/>
              </w:rPr>
              <w:t>Dans la tente, au minimum une (1) table et trois (3) chaises</w:t>
            </w:r>
          </w:p>
        </w:tc>
        <w:tc>
          <w:tcPr>
            <w:tcW w:w="2066" w:type="dxa"/>
            <w:tcBorders>
              <w:top w:val="dotted" w:sz="4" w:space="0" w:color="auto"/>
              <w:bottom w:val="dotted" w:sz="4" w:space="0" w:color="auto"/>
            </w:tcBorders>
          </w:tcPr>
          <w:p w14:paraId="1A9D86A1" w14:textId="77777777" w:rsidR="007C0F7F" w:rsidRPr="00DE78AD" w:rsidRDefault="007C0F7F" w:rsidP="00FE363C">
            <w:pPr>
              <w:spacing w:after="120" w:line="360" w:lineRule="auto"/>
              <w:jc w:val="both"/>
              <w:rPr>
                <w:rFonts w:ascii="Gill Sans MT" w:hAnsi="Gill Sans MT"/>
                <w:sz w:val="24"/>
                <w:szCs w:val="24"/>
              </w:rPr>
            </w:pPr>
          </w:p>
        </w:tc>
      </w:tr>
      <w:tr w:rsidR="00DE78AD" w:rsidRPr="00DE78AD" w14:paraId="7BD969AD" w14:textId="77777777" w:rsidTr="00DE78AD">
        <w:trPr>
          <w:trHeight w:hRule="exact" w:val="312"/>
        </w:trPr>
        <w:tc>
          <w:tcPr>
            <w:tcW w:w="1696" w:type="dxa"/>
            <w:vMerge/>
          </w:tcPr>
          <w:p w14:paraId="10D741AD" w14:textId="77777777" w:rsidR="007C0F7F" w:rsidRPr="00DE78AD" w:rsidRDefault="007C0F7F" w:rsidP="004B5F57">
            <w:pPr>
              <w:jc w:val="both"/>
              <w:rPr>
                <w:rFonts w:ascii="Gill Sans MT" w:hAnsi="Gill Sans MT"/>
                <w:sz w:val="24"/>
                <w:szCs w:val="24"/>
              </w:rPr>
            </w:pPr>
          </w:p>
        </w:tc>
        <w:tc>
          <w:tcPr>
            <w:tcW w:w="6581" w:type="dxa"/>
            <w:tcBorders>
              <w:top w:val="dotted" w:sz="4" w:space="0" w:color="auto"/>
              <w:bottom w:val="dotted" w:sz="4" w:space="0" w:color="auto"/>
            </w:tcBorders>
          </w:tcPr>
          <w:p w14:paraId="2CFF5381" w14:textId="3A607D3D" w:rsidR="007C0F7F" w:rsidRPr="00DE78AD" w:rsidRDefault="007C0F7F" w:rsidP="00CC19A4">
            <w:pPr>
              <w:jc w:val="both"/>
              <w:rPr>
                <w:rFonts w:ascii="Gill Sans MT" w:hAnsi="Gill Sans MT"/>
                <w:sz w:val="24"/>
                <w:szCs w:val="24"/>
              </w:rPr>
            </w:pPr>
            <w:r w:rsidRPr="00DE78AD">
              <w:rPr>
                <w:rFonts w:ascii="Gill Sans MT" w:hAnsi="Gill Sans MT"/>
                <w:sz w:val="24"/>
                <w:szCs w:val="24"/>
              </w:rPr>
              <w:t>Une (1) chaise par surface de combat pour le personnel médical</w:t>
            </w:r>
          </w:p>
        </w:tc>
        <w:tc>
          <w:tcPr>
            <w:tcW w:w="2066" w:type="dxa"/>
            <w:tcBorders>
              <w:top w:val="dotted" w:sz="4" w:space="0" w:color="auto"/>
              <w:bottom w:val="dotted" w:sz="4" w:space="0" w:color="auto"/>
            </w:tcBorders>
          </w:tcPr>
          <w:p w14:paraId="5A33448B" w14:textId="77777777" w:rsidR="007C0F7F" w:rsidRPr="00DE78AD" w:rsidRDefault="007C0F7F" w:rsidP="00FE363C">
            <w:pPr>
              <w:spacing w:after="120" w:line="360" w:lineRule="auto"/>
              <w:jc w:val="both"/>
              <w:rPr>
                <w:rFonts w:ascii="Gill Sans MT" w:hAnsi="Gill Sans MT"/>
                <w:sz w:val="24"/>
                <w:szCs w:val="24"/>
              </w:rPr>
            </w:pPr>
          </w:p>
        </w:tc>
      </w:tr>
      <w:tr w:rsidR="00DE78AD" w:rsidRPr="00DE78AD" w14:paraId="154960ED" w14:textId="77777777" w:rsidTr="00DE78AD">
        <w:trPr>
          <w:trHeight w:hRule="exact" w:val="289"/>
        </w:trPr>
        <w:tc>
          <w:tcPr>
            <w:tcW w:w="1696" w:type="dxa"/>
            <w:vMerge/>
          </w:tcPr>
          <w:p w14:paraId="4A983FA3" w14:textId="77777777" w:rsidR="007C0F7F" w:rsidRPr="00DE78AD" w:rsidRDefault="007C0F7F" w:rsidP="004B5F57">
            <w:pPr>
              <w:jc w:val="both"/>
              <w:rPr>
                <w:rFonts w:ascii="Gill Sans MT" w:hAnsi="Gill Sans MT"/>
                <w:sz w:val="24"/>
                <w:szCs w:val="24"/>
              </w:rPr>
            </w:pPr>
          </w:p>
        </w:tc>
        <w:tc>
          <w:tcPr>
            <w:tcW w:w="6581" w:type="dxa"/>
            <w:tcBorders>
              <w:top w:val="dotted" w:sz="4" w:space="0" w:color="auto"/>
              <w:bottom w:val="dotted" w:sz="4" w:space="0" w:color="auto"/>
            </w:tcBorders>
          </w:tcPr>
          <w:p w14:paraId="4DCE1E5D" w14:textId="1FBDD767" w:rsidR="007C0F7F" w:rsidRPr="00DE78AD" w:rsidRDefault="007C0F7F" w:rsidP="00644D3C">
            <w:pPr>
              <w:jc w:val="both"/>
              <w:rPr>
                <w:rFonts w:ascii="Gill Sans MT" w:hAnsi="Gill Sans MT"/>
                <w:sz w:val="24"/>
                <w:szCs w:val="24"/>
              </w:rPr>
            </w:pPr>
            <w:r w:rsidRPr="00DE78AD">
              <w:rPr>
                <w:rFonts w:ascii="Gill Sans MT" w:hAnsi="Gill Sans MT"/>
                <w:sz w:val="24"/>
                <w:szCs w:val="24"/>
              </w:rPr>
              <w:t>Glace</w:t>
            </w:r>
          </w:p>
        </w:tc>
        <w:tc>
          <w:tcPr>
            <w:tcW w:w="2066" w:type="dxa"/>
            <w:tcBorders>
              <w:top w:val="dotted" w:sz="4" w:space="0" w:color="auto"/>
              <w:bottom w:val="dotted" w:sz="4" w:space="0" w:color="auto"/>
            </w:tcBorders>
          </w:tcPr>
          <w:p w14:paraId="776FC0EE" w14:textId="77777777" w:rsidR="007C0F7F" w:rsidRPr="00DE78AD" w:rsidRDefault="007C0F7F" w:rsidP="00FE363C">
            <w:pPr>
              <w:spacing w:after="120" w:line="360" w:lineRule="auto"/>
              <w:jc w:val="both"/>
              <w:rPr>
                <w:rFonts w:ascii="Gill Sans MT" w:hAnsi="Gill Sans MT"/>
                <w:sz w:val="24"/>
                <w:szCs w:val="24"/>
              </w:rPr>
            </w:pPr>
          </w:p>
        </w:tc>
      </w:tr>
      <w:tr w:rsidR="00DE78AD" w:rsidRPr="00DE78AD" w14:paraId="125A5DC0" w14:textId="77777777" w:rsidTr="00DE78AD">
        <w:trPr>
          <w:trHeight w:val="195"/>
        </w:trPr>
        <w:tc>
          <w:tcPr>
            <w:tcW w:w="1696" w:type="dxa"/>
            <w:vMerge/>
          </w:tcPr>
          <w:p w14:paraId="4540890C" w14:textId="77777777" w:rsidR="007C0F7F" w:rsidRPr="00DE78AD" w:rsidRDefault="007C0F7F" w:rsidP="004B5F57">
            <w:pPr>
              <w:jc w:val="both"/>
              <w:rPr>
                <w:rFonts w:ascii="Gill Sans MT" w:hAnsi="Gill Sans MT"/>
                <w:sz w:val="24"/>
                <w:szCs w:val="24"/>
              </w:rPr>
            </w:pPr>
          </w:p>
        </w:tc>
        <w:tc>
          <w:tcPr>
            <w:tcW w:w="6581" w:type="dxa"/>
            <w:tcBorders>
              <w:top w:val="dotted" w:sz="4" w:space="0" w:color="auto"/>
              <w:bottom w:val="dotted" w:sz="4" w:space="0" w:color="auto"/>
            </w:tcBorders>
          </w:tcPr>
          <w:p w14:paraId="57D66D5F" w14:textId="138F50CD" w:rsidR="007C0F7F" w:rsidRPr="00DE78AD" w:rsidRDefault="007C0F7F" w:rsidP="0015498F">
            <w:pPr>
              <w:jc w:val="both"/>
              <w:rPr>
                <w:rFonts w:ascii="Gill Sans MT" w:hAnsi="Gill Sans MT"/>
                <w:sz w:val="24"/>
                <w:szCs w:val="24"/>
              </w:rPr>
            </w:pPr>
            <w:r w:rsidRPr="00DE78AD">
              <w:rPr>
                <w:rFonts w:ascii="Gill Sans MT" w:hAnsi="Gill Sans MT"/>
                <w:sz w:val="24"/>
                <w:szCs w:val="24"/>
              </w:rPr>
              <w:t>Les formulaires pour comptabiliser les blessures sont imprimés (sauf si l’équipe médicale en est responsable)</w:t>
            </w:r>
          </w:p>
        </w:tc>
        <w:tc>
          <w:tcPr>
            <w:tcW w:w="2066" w:type="dxa"/>
            <w:tcBorders>
              <w:top w:val="dotted" w:sz="4" w:space="0" w:color="auto"/>
              <w:bottom w:val="dotted" w:sz="4" w:space="0" w:color="auto"/>
            </w:tcBorders>
          </w:tcPr>
          <w:p w14:paraId="582EB173" w14:textId="77777777" w:rsidR="007C0F7F" w:rsidRPr="00DE78AD" w:rsidRDefault="007C0F7F" w:rsidP="00FE363C">
            <w:pPr>
              <w:spacing w:after="120" w:line="360" w:lineRule="auto"/>
              <w:jc w:val="both"/>
              <w:rPr>
                <w:rFonts w:ascii="Gill Sans MT" w:hAnsi="Gill Sans MT"/>
                <w:sz w:val="24"/>
                <w:szCs w:val="24"/>
              </w:rPr>
            </w:pPr>
          </w:p>
        </w:tc>
      </w:tr>
      <w:tr w:rsidR="00DE78AD" w:rsidRPr="00DE78AD" w14:paraId="51584456" w14:textId="77777777" w:rsidTr="00DE78AD">
        <w:trPr>
          <w:trHeight w:val="195"/>
        </w:trPr>
        <w:tc>
          <w:tcPr>
            <w:tcW w:w="1696" w:type="dxa"/>
            <w:vMerge/>
          </w:tcPr>
          <w:p w14:paraId="1B0FD7A1" w14:textId="77777777" w:rsidR="007C0F7F" w:rsidRPr="00DE78AD" w:rsidRDefault="007C0F7F" w:rsidP="004B5F57">
            <w:pPr>
              <w:jc w:val="both"/>
              <w:rPr>
                <w:rFonts w:ascii="Gill Sans MT" w:hAnsi="Gill Sans MT"/>
                <w:sz w:val="24"/>
                <w:szCs w:val="24"/>
              </w:rPr>
            </w:pPr>
          </w:p>
        </w:tc>
        <w:tc>
          <w:tcPr>
            <w:tcW w:w="6581" w:type="dxa"/>
            <w:tcBorders>
              <w:top w:val="dotted" w:sz="4" w:space="0" w:color="auto"/>
              <w:bottom w:val="single" w:sz="4" w:space="0" w:color="auto"/>
            </w:tcBorders>
          </w:tcPr>
          <w:p w14:paraId="49CFE91F" w14:textId="67ACB446" w:rsidR="007C0F7F" w:rsidRPr="00DE78AD" w:rsidRDefault="007C0F7F" w:rsidP="0015498F">
            <w:pPr>
              <w:jc w:val="both"/>
              <w:rPr>
                <w:rFonts w:ascii="Gill Sans MT" w:hAnsi="Gill Sans MT"/>
                <w:color w:val="FF0000"/>
                <w:sz w:val="24"/>
                <w:szCs w:val="24"/>
              </w:rPr>
            </w:pPr>
            <w:r w:rsidRPr="00DE78AD">
              <w:rPr>
                <w:rFonts w:ascii="Gill Sans MT" w:hAnsi="Gill Sans MT"/>
                <w:sz w:val="24"/>
                <w:szCs w:val="24"/>
              </w:rPr>
              <w:t>La documentation concernant les commotions cérébrales est imprimée (sauf si l’équipe médicale en est responsable)</w:t>
            </w:r>
          </w:p>
        </w:tc>
        <w:tc>
          <w:tcPr>
            <w:tcW w:w="2066" w:type="dxa"/>
            <w:tcBorders>
              <w:top w:val="dotted" w:sz="4" w:space="0" w:color="auto"/>
              <w:bottom w:val="single" w:sz="4" w:space="0" w:color="auto"/>
            </w:tcBorders>
          </w:tcPr>
          <w:p w14:paraId="482F157D" w14:textId="77777777" w:rsidR="007C0F7F" w:rsidRPr="00DE78AD" w:rsidRDefault="007C0F7F" w:rsidP="00FE363C">
            <w:pPr>
              <w:spacing w:after="120" w:line="360" w:lineRule="auto"/>
              <w:jc w:val="both"/>
              <w:rPr>
                <w:rFonts w:ascii="Gill Sans MT" w:hAnsi="Gill Sans MT"/>
                <w:sz w:val="24"/>
                <w:szCs w:val="24"/>
              </w:rPr>
            </w:pPr>
          </w:p>
        </w:tc>
      </w:tr>
      <w:tr w:rsidR="00DE78AD" w:rsidRPr="00DE78AD" w14:paraId="542AB617" w14:textId="77777777" w:rsidTr="00DE78AD">
        <w:trPr>
          <w:trHeight w:hRule="exact" w:val="312"/>
        </w:trPr>
        <w:tc>
          <w:tcPr>
            <w:tcW w:w="1696" w:type="dxa"/>
            <w:vMerge w:val="restart"/>
            <w:vAlign w:val="center"/>
          </w:tcPr>
          <w:p w14:paraId="152FA0FB" w14:textId="77777777" w:rsidR="007C0F7F" w:rsidRPr="00DE78AD" w:rsidRDefault="007C0F7F" w:rsidP="00D879B3">
            <w:pPr>
              <w:jc w:val="both"/>
              <w:rPr>
                <w:rFonts w:ascii="Gill Sans MT" w:hAnsi="Gill Sans MT"/>
                <w:b/>
                <w:sz w:val="24"/>
                <w:szCs w:val="24"/>
              </w:rPr>
            </w:pPr>
            <w:r w:rsidRPr="00DE78AD">
              <w:rPr>
                <w:rFonts w:ascii="Gill Sans MT" w:hAnsi="Gill Sans MT"/>
                <w:b/>
                <w:sz w:val="24"/>
                <w:szCs w:val="24"/>
              </w:rPr>
              <w:t>Remise des médailles</w:t>
            </w:r>
          </w:p>
        </w:tc>
        <w:tc>
          <w:tcPr>
            <w:tcW w:w="6581" w:type="dxa"/>
            <w:tcBorders>
              <w:bottom w:val="dotted" w:sz="4" w:space="0" w:color="auto"/>
            </w:tcBorders>
          </w:tcPr>
          <w:p w14:paraId="596A3AE2" w14:textId="2257143B" w:rsidR="007C0F7F" w:rsidRPr="00DE78AD" w:rsidRDefault="007C0F7F" w:rsidP="004D724A">
            <w:pPr>
              <w:jc w:val="both"/>
              <w:rPr>
                <w:rFonts w:ascii="Gill Sans MT" w:hAnsi="Gill Sans MT"/>
                <w:sz w:val="24"/>
                <w:szCs w:val="24"/>
              </w:rPr>
            </w:pPr>
            <w:r w:rsidRPr="00DE78AD">
              <w:rPr>
                <w:rFonts w:ascii="Gill Sans MT" w:hAnsi="Gill Sans MT"/>
                <w:sz w:val="24"/>
                <w:szCs w:val="24"/>
              </w:rPr>
              <w:t>Une table</w:t>
            </w:r>
          </w:p>
        </w:tc>
        <w:tc>
          <w:tcPr>
            <w:tcW w:w="2066" w:type="dxa"/>
            <w:tcBorders>
              <w:bottom w:val="dotted" w:sz="4" w:space="0" w:color="auto"/>
            </w:tcBorders>
          </w:tcPr>
          <w:p w14:paraId="5B61DB66" w14:textId="77777777" w:rsidR="007C0F7F" w:rsidRPr="00DE78AD" w:rsidRDefault="007C0F7F" w:rsidP="00FE363C">
            <w:pPr>
              <w:spacing w:after="120" w:line="360" w:lineRule="auto"/>
              <w:jc w:val="both"/>
              <w:rPr>
                <w:rFonts w:ascii="Gill Sans MT" w:hAnsi="Gill Sans MT"/>
                <w:sz w:val="24"/>
                <w:szCs w:val="24"/>
              </w:rPr>
            </w:pPr>
          </w:p>
        </w:tc>
      </w:tr>
      <w:tr w:rsidR="00DE78AD" w:rsidRPr="00DE78AD" w14:paraId="3992321A" w14:textId="77777777" w:rsidTr="00DE78AD">
        <w:trPr>
          <w:trHeight w:hRule="exact" w:val="312"/>
        </w:trPr>
        <w:tc>
          <w:tcPr>
            <w:tcW w:w="1696" w:type="dxa"/>
            <w:vMerge/>
          </w:tcPr>
          <w:p w14:paraId="03AEEA22" w14:textId="77777777" w:rsidR="007C0F7F" w:rsidRPr="00DE78AD" w:rsidRDefault="007C0F7F" w:rsidP="004B5F57">
            <w:pPr>
              <w:jc w:val="both"/>
              <w:rPr>
                <w:rFonts w:ascii="Gill Sans MT" w:hAnsi="Gill Sans MT"/>
                <w:sz w:val="24"/>
                <w:szCs w:val="24"/>
              </w:rPr>
            </w:pPr>
          </w:p>
        </w:tc>
        <w:tc>
          <w:tcPr>
            <w:tcW w:w="6581" w:type="dxa"/>
            <w:tcBorders>
              <w:top w:val="dotted" w:sz="4" w:space="0" w:color="auto"/>
              <w:bottom w:val="dotted" w:sz="4" w:space="0" w:color="auto"/>
            </w:tcBorders>
          </w:tcPr>
          <w:p w14:paraId="6858DBB0" w14:textId="317A03F5" w:rsidR="007C0F7F" w:rsidRPr="00DE78AD" w:rsidRDefault="007C0F7F" w:rsidP="004D724A">
            <w:pPr>
              <w:jc w:val="both"/>
              <w:rPr>
                <w:rFonts w:ascii="Gill Sans MT" w:hAnsi="Gill Sans MT"/>
                <w:sz w:val="24"/>
                <w:szCs w:val="24"/>
              </w:rPr>
            </w:pPr>
            <w:r w:rsidRPr="00DE78AD">
              <w:rPr>
                <w:rFonts w:ascii="Gill Sans MT" w:hAnsi="Gill Sans MT"/>
                <w:sz w:val="24"/>
                <w:szCs w:val="24"/>
              </w:rPr>
              <w:t>Un podium</w:t>
            </w:r>
          </w:p>
        </w:tc>
        <w:tc>
          <w:tcPr>
            <w:tcW w:w="2066" w:type="dxa"/>
            <w:tcBorders>
              <w:top w:val="dotted" w:sz="4" w:space="0" w:color="auto"/>
              <w:bottom w:val="dotted" w:sz="4" w:space="0" w:color="auto"/>
            </w:tcBorders>
          </w:tcPr>
          <w:p w14:paraId="33F0D7C3" w14:textId="77777777" w:rsidR="007C0F7F" w:rsidRPr="00DE78AD" w:rsidRDefault="007C0F7F" w:rsidP="00FE363C">
            <w:pPr>
              <w:spacing w:after="120" w:line="360" w:lineRule="auto"/>
              <w:jc w:val="both"/>
              <w:rPr>
                <w:rFonts w:ascii="Gill Sans MT" w:hAnsi="Gill Sans MT"/>
                <w:sz w:val="24"/>
                <w:szCs w:val="24"/>
              </w:rPr>
            </w:pPr>
          </w:p>
        </w:tc>
      </w:tr>
      <w:tr w:rsidR="00DE78AD" w:rsidRPr="00DE78AD" w14:paraId="6D117291" w14:textId="77777777" w:rsidTr="00DE78AD">
        <w:trPr>
          <w:trHeight w:hRule="exact" w:val="312"/>
        </w:trPr>
        <w:tc>
          <w:tcPr>
            <w:tcW w:w="1696" w:type="dxa"/>
            <w:vMerge/>
          </w:tcPr>
          <w:p w14:paraId="5A60480A" w14:textId="77777777" w:rsidR="007C0F7F" w:rsidRPr="00DE78AD" w:rsidRDefault="007C0F7F" w:rsidP="004B5F57">
            <w:pPr>
              <w:jc w:val="both"/>
              <w:rPr>
                <w:rFonts w:ascii="Gill Sans MT" w:hAnsi="Gill Sans MT"/>
                <w:sz w:val="24"/>
                <w:szCs w:val="24"/>
              </w:rPr>
            </w:pPr>
          </w:p>
        </w:tc>
        <w:tc>
          <w:tcPr>
            <w:tcW w:w="6581" w:type="dxa"/>
            <w:tcBorders>
              <w:top w:val="dotted" w:sz="4" w:space="0" w:color="auto"/>
              <w:bottom w:val="dotted" w:sz="4" w:space="0" w:color="auto"/>
            </w:tcBorders>
          </w:tcPr>
          <w:p w14:paraId="3AB88BF6" w14:textId="33AB4754" w:rsidR="007C0F7F" w:rsidRPr="00DE78AD" w:rsidRDefault="007C0F7F" w:rsidP="004D724A">
            <w:pPr>
              <w:jc w:val="both"/>
              <w:rPr>
                <w:rFonts w:ascii="Gill Sans MT" w:hAnsi="Gill Sans MT"/>
                <w:sz w:val="24"/>
                <w:szCs w:val="24"/>
              </w:rPr>
            </w:pPr>
            <w:r w:rsidRPr="00DE78AD">
              <w:rPr>
                <w:rFonts w:ascii="Gill Sans MT" w:hAnsi="Gill Sans MT"/>
                <w:sz w:val="24"/>
                <w:szCs w:val="24"/>
              </w:rPr>
              <w:t>1 micro</w:t>
            </w:r>
            <w:r w:rsidR="003B69A8" w:rsidRPr="00DE78AD">
              <w:rPr>
                <w:rFonts w:ascii="Gill Sans MT" w:hAnsi="Gill Sans MT"/>
                <w:sz w:val="24"/>
                <w:szCs w:val="24"/>
              </w:rPr>
              <w:t xml:space="preserve"> avec système de son </w:t>
            </w:r>
          </w:p>
        </w:tc>
        <w:tc>
          <w:tcPr>
            <w:tcW w:w="2066" w:type="dxa"/>
            <w:tcBorders>
              <w:top w:val="dotted" w:sz="4" w:space="0" w:color="auto"/>
              <w:bottom w:val="dotted" w:sz="4" w:space="0" w:color="auto"/>
            </w:tcBorders>
          </w:tcPr>
          <w:p w14:paraId="54DE3E86" w14:textId="77777777" w:rsidR="007C0F7F" w:rsidRPr="00DE78AD" w:rsidRDefault="007C0F7F" w:rsidP="00FE363C">
            <w:pPr>
              <w:spacing w:after="120" w:line="360" w:lineRule="auto"/>
              <w:jc w:val="both"/>
              <w:rPr>
                <w:rFonts w:ascii="Gill Sans MT" w:hAnsi="Gill Sans MT"/>
                <w:sz w:val="24"/>
                <w:szCs w:val="24"/>
              </w:rPr>
            </w:pPr>
          </w:p>
        </w:tc>
      </w:tr>
      <w:tr w:rsidR="00DE78AD" w:rsidRPr="00DE78AD" w14:paraId="4519B491" w14:textId="77777777" w:rsidTr="00DE78AD">
        <w:trPr>
          <w:trHeight w:hRule="exact" w:val="312"/>
        </w:trPr>
        <w:tc>
          <w:tcPr>
            <w:tcW w:w="1696" w:type="dxa"/>
            <w:vMerge/>
          </w:tcPr>
          <w:p w14:paraId="30A37925" w14:textId="77777777" w:rsidR="007C0F7F" w:rsidRPr="00DE78AD" w:rsidRDefault="007C0F7F" w:rsidP="004B5F57">
            <w:pPr>
              <w:jc w:val="both"/>
              <w:rPr>
                <w:rFonts w:ascii="Gill Sans MT" w:hAnsi="Gill Sans MT"/>
                <w:sz w:val="24"/>
                <w:szCs w:val="24"/>
              </w:rPr>
            </w:pPr>
          </w:p>
        </w:tc>
        <w:tc>
          <w:tcPr>
            <w:tcW w:w="6581" w:type="dxa"/>
            <w:tcBorders>
              <w:top w:val="dotted" w:sz="4" w:space="0" w:color="auto"/>
            </w:tcBorders>
          </w:tcPr>
          <w:p w14:paraId="0A6B44EE" w14:textId="64DAF9F3" w:rsidR="007C0F7F" w:rsidRPr="00DE78AD" w:rsidRDefault="007C0F7F" w:rsidP="004D724A">
            <w:pPr>
              <w:jc w:val="both"/>
              <w:rPr>
                <w:rFonts w:ascii="Gill Sans MT" w:hAnsi="Gill Sans MT"/>
                <w:sz w:val="24"/>
                <w:szCs w:val="24"/>
              </w:rPr>
            </w:pPr>
            <w:r w:rsidRPr="00DE78AD">
              <w:rPr>
                <w:rFonts w:ascii="Gill Sans MT" w:hAnsi="Gill Sans MT"/>
                <w:sz w:val="24"/>
                <w:szCs w:val="24"/>
              </w:rPr>
              <w:t>Médailles, trophées et/ou récompenses en quantité suffisante</w:t>
            </w:r>
          </w:p>
        </w:tc>
        <w:tc>
          <w:tcPr>
            <w:tcW w:w="2066" w:type="dxa"/>
            <w:tcBorders>
              <w:top w:val="dotted" w:sz="4" w:space="0" w:color="auto"/>
            </w:tcBorders>
          </w:tcPr>
          <w:p w14:paraId="504012AF" w14:textId="77777777" w:rsidR="007C0F7F" w:rsidRPr="00DE78AD" w:rsidRDefault="007C0F7F" w:rsidP="00FE363C">
            <w:pPr>
              <w:spacing w:after="120" w:line="360" w:lineRule="auto"/>
              <w:jc w:val="both"/>
              <w:rPr>
                <w:rFonts w:ascii="Gill Sans MT" w:hAnsi="Gill Sans MT"/>
                <w:sz w:val="24"/>
                <w:szCs w:val="24"/>
              </w:rPr>
            </w:pPr>
          </w:p>
        </w:tc>
      </w:tr>
      <w:tr w:rsidR="00DE78AD" w:rsidRPr="00DE78AD" w14:paraId="1A98C126" w14:textId="77777777" w:rsidTr="00DE78AD">
        <w:trPr>
          <w:trHeight w:val="289"/>
        </w:trPr>
        <w:tc>
          <w:tcPr>
            <w:tcW w:w="1696" w:type="dxa"/>
            <w:vAlign w:val="center"/>
          </w:tcPr>
          <w:p w14:paraId="06621821" w14:textId="57AB7C73" w:rsidR="007C0F7F" w:rsidRPr="00DE78AD" w:rsidRDefault="005E0CD5" w:rsidP="005E0CD5">
            <w:pPr>
              <w:rPr>
                <w:rFonts w:ascii="Gill Sans MT" w:hAnsi="Gill Sans MT"/>
                <w:b/>
                <w:sz w:val="24"/>
                <w:szCs w:val="24"/>
              </w:rPr>
            </w:pPr>
            <w:r w:rsidRPr="00DE78AD">
              <w:rPr>
                <w:rFonts w:ascii="Gill Sans MT" w:hAnsi="Gill Sans MT"/>
                <w:b/>
                <w:sz w:val="24"/>
                <w:szCs w:val="24"/>
              </w:rPr>
              <w:t>VIP, Chef arbitre</w:t>
            </w:r>
          </w:p>
        </w:tc>
        <w:tc>
          <w:tcPr>
            <w:tcW w:w="6581" w:type="dxa"/>
            <w:tcBorders>
              <w:bottom w:val="single" w:sz="4" w:space="0" w:color="auto"/>
            </w:tcBorders>
          </w:tcPr>
          <w:p w14:paraId="6717C20C" w14:textId="369C2D51" w:rsidR="007C0F7F" w:rsidRPr="00DE78AD" w:rsidRDefault="007C0F7F" w:rsidP="004D724A">
            <w:pPr>
              <w:jc w:val="both"/>
              <w:rPr>
                <w:rFonts w:ascii="Gill Sans MT" w:hAnsi="Gill Sans MT"/>
                <w:sz w:val="24"/>
                <w:szCs w:val="24"/>
              </w:rPr>
            </w:pPr>
            <w:r w:rsidRPr="00DE78AD">
              <w:rPr>
                <w:rFonts w:ascii="Gill Sans MT" w:hAnsi="Gill Sans MT"/>
                <w:sz w:val="24"/>
                <w:szCs w:val="24"/>
                <w:u w:val="single"/>
              </w:rPr>
              <w:t>Tournois développement et ouverts </w:t>
            </w:r>
            <w:r w:rsidRPr="00DE78AD">
              <w:rPr>
                <w:rFonts w:ascii="Gill Sans MT" w:hAnsi="Gill Sans MT"/>
                <w:sz w:val="24"/>
                <w:szCs w:val="24"/>
              </w:rPr>
              <w:t xml:space="preserve">: </w:t>
            </w:r>
          </w:p>
          <w:p w14:paraId="3B848280" w14:textId="2597E9A6" w:rsidR="007C0F7F" w:rsidRPr="00DE78AD" w:rsidRDefault="007C0F7F" w:rsidP="004D724A">
            <w:pPr>
              <w:pStyle w:val="Paragraphedeliste"/>
              <w:numPr>
                <w:ilvl w:val="0"/>
                <w:numId w:val="24"/>
              </w:numPr>
              <w:ind w:left="318" w:hanging="284"/>
              <w:jc w:val="both"/>
              <w:rPr>
                <w:rFonts w:ascii="Gill Sans MT" w:hAnsi="Gill Sans MT"/>
                <w:sz w:val="24"/>
                <w:szCs w:val="24"/>
              </w:rPr>
            </w:pPr>
            <w:r w:rsidRPr="00DE78AD">
              <w:rPr>
                <w:rFonts w:ascii="Gill Sans MT" w:hAnsi="Gill Sans MT"/>
                <w:sz w:val="24"/>
                <w:szCs w:val="24"/>
              </w:rPr>
              <w:t>2 tables de 3 mètres et pour chef arbitre, directeur de tournoi et VIP</w:t>
            </w:r>
          </w:p>
          <w:p w14:paraId="20C8E3F0" w14:textId="55DD38BD" w:rsidR="007C0F7F" w:rsidRPr="00DE78AD" w:rsidRDefault="007C0F7F" w:rsidP="004D724A">
            <w:pPr>
              <w:pStyle w:val="Paragraphedeliste"/>
              <w:numPr>
                <w:ilvl w:val="0"/>
                <w:numId w:val="24"/>
              </w:numPr>
              <w:ind w:left="318" w:hanging="284"/>
              <w:jc w:val="both"/>
              <w:rPr>
                <w:rFonts w:ascii="Gill Sans MT" w:hAnsi="Gill Sans MT"/>
                <w:sz w:val="24"/>
                <w:szCs w:val="24"/>
              </w:rPr>
            </w:pPr>
            <w:r w:rsidRPr="00DE78AD">
              <w:rPr>
                <w:rFonts w:ascii="Gill Sans MT" w:hAnsi="Gill Sans MT"/>
                <w:sz w:val="24"/>
                <w:szCs w:val="24"/>
              </w:rPr>
              <w:t>6 chaises</w:t>
            </w:r>
          </w:p>
          <w:p w14:paraId="5219B95D" w14:textId="5494486E" w:rsidR="007C0F7F" w:rsidRPr="00DE78AD" w:rsidRDefault="007C0F7F" w:rsidP="004D724A">
            <w:pPr>
              <w:jc w:val="both"/>
              <w:rPr>
                <w:rFonts w:ascii="Gill Sans MT" w:hAnsi="Gill Sans MT"/>
                <w:sz w:val="24"/>
                <w:szCs w:val="24"/>
              </w:rPr>
            </w:pPr>
            <w:r w:rsidRPr="00DE78AD">
              <w:rPr>
                <w:rFonts w:ascii="Gill Sans MT" w:hAnsi="Gill Sans MT"/>
                <w:sz w:val="24"/>
                <w:szCs w:val="24"/>
                <w:u w:val="single"/>
              </w:rPr>
              <w:t>Autres niveaux de tournoi</w:t>
            </w:r>
            <w:r w:rsidR="005E0CD5" w:rsidRPr="00DE78AD">
              <w:rPr>
                <w:rFonts w:ascii="Gill Sans MT" w:hAnsi="Gill Sans MT"/>
                <w:sz w:val="24"/>
                <w:szCs w:val="24"/>
                <w:u w:val="single"/>
              </w:rPr>
              <w:t xml:space="preserve"> (recommandé)</w:t>
            </w:r>
            <w:r w:rsidRPr="00DE78AD">
              <w:rPr>
                <w:rFonts w:ascii="Gill Sans MT" w:hAnsi="Gill Sans MT"/>
                <w:sz w:val="24"/>
                <w:szCs w:val="24"/>
              </w:rPr>
              <w:t xml:space="preserve"> : </w:t>
            </w:r>
          </w:p>
          <w:p w14:paraId="4F8D4A7B" w14:textId="77777777" w:rsidR="007C0F7F" w:rsidRPr="00DE78AD" w:rsidRDefault="007C0F7F" w:rsidP="004D724A">
            <w:pPr>
              <w:pStyle w:val="Paragraphedeliste"/>
              <w:numPr>
                <w:ilvl w:val="0"/>
                <w:numId w:val="25"/>
              </w:numPr>
              <w:ind w:left="318" w:hanging="284"/>
              <w:jc w:val="both"/>
              <w:rPr>
                <w:rFonts w:ascii="Gill Sans MT" w:hAnsi="Gill Sans MT"/>
                <w:sz w:val="24"/>
                <w:szCs w:val="24"/>
              </w:rPr>
            </w:pPr>
            <w:r w:rsidRPr="00DE78AD">
              <w:rPr>
                <w:rFonts w:ascii="Gill Sans MT" w:hAnsi="Gill Sans MT"/>
                <w:sz w:val="24"/>
                <w:szCs w:val="24"/>
              </w:rPr>
              <w:t>1 table de 3 mètres pour chef arbitre, directeur de tournoi et VIP</w:t>
            </w:r>
          </w:p>
          <w:p w14:paraId="7C445E5C" w14:textId="7A6F3143" w:rsidR="007C0F7F" w:rsidRPr="00DE78AD" w:rsidRDefault="007C0F7F" w:rsidP="004D724A">
            <w:pPr>
              <w:pStyle w:val="Paragraphedeliste"/>
              <w:numPr>
                <w:ilvl w:val="0"/>
                <w:numId w:val="25"/>
              </w:numPr>
              <w:ind w:left="318" w:hanging="284"/>
              <w:jc w:val="both"/>
              <w:rPr>
                <w:rFonts w:ascii="Gill Sans MT" w:hAnsi="Gill Sans MT"/>
                <w:sz w:val="24"/>
                <w:szCs w:val="24"/>
              </w:rPr>
            </w:pPr>
            <w:r w:rsidRPr="00DE78AD">
              <w:rPr>
                <w:rFonts w:ascii="Gill Sans MT" w:hAnsi="Gill Sans MT"/>
                <w:sz w:val="24"/>
                <w:szCs w:val="24"/>
              </w:rPr>
              <w:t>3 chaises</w:t>
            </w:r>
          </w:p>
        </w:tc>
        <w:tc>
          <w:tcPr>
            <w:tcW w:w="2066" w:type="dxa"/>
            <w:tcBorders>
              <w:bottom w:val="single" w:sz="4" w:space="0" w:color="auto"/>
            </w:tcBorders>
          </w:tcPr>
          <w:p w14:paraId="65E4EE59" w14:textId="77777777" w:rsidR="007C0F7F" w:rsidRPr="00DE78AD" w:rsidRDefault="007C0F7F" w:rsidP="00FE363C">
            <w:pPr>
              <w:spacing w:after="120" w:line="360" w:lineRule="auto"/>
              <w:jc w:val="both"/>
              <w:rPr>
                <w:rFonts w:ascii="Gill Sans MT" w:hAnsi="Gill Sans MT"/>
                <w:sz w:val="24"/>
                <w:szCs w:val="24"/>
              </w:rPr>
            </w:pPr>
          </w:p>
        </w:tc>
      </w:tr>
      <w:tr w:rsidR="003270A4" w:rsidRPr="00DE78AD" w14:paraId="5717F2CE" w14:textId="77777777" w:rsidTr="00DE78AD">
        <w:trPr>
          <w:trHeight w:hRule="exact" w:val="289"/>
        </w:trPr>
        <w:tc>
          <w:tcPr>
            <w:tcW w:w="1696" w:type="dxa"/>
            <w:vMerge w:val="restart"/>
            <w:vAlign w:val="center"/>
          </w:tcPr>
          <w:p w14:paraId="433E364F" w14:textId="522BAB87" w:rsidR="003270A4" w:rsidRPr="00DE78AD" w:rsidRDefault="003270A4" w:rsidP="004B5F57">
            <w:pPr>
              <w:jc w:val="both"/>
              <w:rPr>
                <w:rFonts w:ascii="Gill Sans MT" w:hAnsi="Gill Sans MT"/>
                <w:b/>
                <w:sz w:val="24"/>
                <w:szCs w:val="24"/>
              </w:rPr>
            </w:pPr>
            <w:r w:rsidRPr="00DE78AD">
              <w:rPr>
                <w:rFonts w:ascii="Gill Sans MT" w:hAnsi="Gill Sans MT"/>
                <w:b/>
                <w:sz w:val="24"/>
                <w:szCs w:val="24"/>
              </w:rPr>
              <w:t>Logistique</w:t>
            </w:r>
          </w:p>
        </w:tc>
        <w:tc>
          <w:tcPr>
            <w:tcW w:w="6581" w:type="dxa"/>
            <w:tcBorders>
              <w:bottom w:val="dotted" w:sz="4" w:space="0" w:color="auto"/>
              <w:right w:val="single" w:sz="4" w:space="0" w:color="auto"/>
            </w:tcBorders>
          </w:tcPr>
          <w:p w14:paraId="44B6544F" w14:textId="03639061" w:rsidR="003270A4" w:rsidRPr="00DE78AD" w:rsidRDefault="003270A4" w:rsidP="007C0F7F">
            <w:pPr>
              <w:pStyle w:val="Paragraphedeliste"/>
              <w:numPr>
                <w:ilvl w:val="0"/>
                <w:numId w:val="26"/>
              </w:numPr>
              <w:spacing w:after="160" w:line="259" w:lineRule="auto"/>
              <w:ind w:left="318" w:hanging="318"/>
              <w:jc w:val="both"/>
              <w:rPr>
                <w:rFonts w:ascii="Gill Sans MT" w:hAnsi="Gill Sans MT"/>
                <w:sz w:val="24"/>
                <w:szCs w:val="24"/>
              </w:rPr>
            </w:pPr>
            <w:r w:rsidRPr="00DE78AD">
              <w:rPr>
                <w:rFonts w:ascii="Gill Sans MT" w:hAnsi="Gill Sans MT"/>
                <w:sz w:val="24"/>
                <w:szCs w:val="24"/>
              </w:rPr>
              <w:t>2 tables de 3 mètres</w:t>
            </w:r>
          </w:p>
        </w:tc>
        <w:tc>
          <w:tcPr>
            <w:tcW w:w="2066" w:type="dxa"/>
            <w:tcBorders>
              <w:left w:val="single" w:sz="4" w:space="0" w:color="auto"/>
              <w:bottom w:val="dotted" w:sz="4" w:space="0" w:color="auto"/>
            </w:tcBorders>
          </w:tcPr>
          <w:p w14:paraId="21CD2BD9" w14:textId="77777777" w:rsidR="003270A4" w:rsidRPr="00DE78AD" w:rsidRDefault="003270A4" w:rsidP="00FE363C">
            <w:pPr>
              <w:spacing w:after="120" w:line="360" w:lineRule="auto"/>
              <w:jc w:val="both"/>
              <w:rPr>
                <w:rFonts w:ascii="Gill Sans MT" w:hAnsi="Gill Sans MT"/>
                <w:sz w:val="24"/>
                <w:szCs w:val="24"/>
              </w:rPr>
            </w:pPr>
          </w:p>
        </w:tc>
      </w:tr>
      <w:tr w:rsidR="003270A4" w:rsidRPr="00DE78AD" w14:paraId="38D128A1" w14:textId="77777777" w:rsidTr="00DE78AD">
        <w:trPr>
          <w:trHeight w:hRule="exact" w:val="289"/>
        </w:trPr>
        <w:tc>
          <w:tcPr>
            <w:tcW w:w="1696" w:type="dxa"/>
            <w:vMerge/>
          </w:tcPr>
          <w:p w14:paraId="4CC18847" w14:textId="77777777" w:rsidR="003270A4" w:rsidRPr="00DE78AD" w:rsidRDefault="003270A4" w:rsidP="004B5F57">
            <w:pPr>
              <w:jc w:val="both"/>
              <w:rPr>
                <w:rFonts w:ascii="Gill Sans MT" w:hAnsi="Gill Sans MT"/>
                <w:b/>
                <w:sz w:val="24"/>
                <w:szCs w:val="24"/>
              </w:rPr>
            </w:pPr>
          </w:p>
        </w:tc>
        <w:tc>
          <w:tcPr>
            <w:tcW w:w="6581" w:type="dxa"/>
            <w:tcBorders>
              <w:top w:val="dotted" w:sz="4" w:space="0" w:color="auto"/>
              <w:bottom w:val="dotted" w:sz="4" w:space="0" w:color="auto"/>
              <w:right w:val="single" w:sz="4" w:space="0" w:color="auto"/>
            </w:tcBorders>
          </w:tcPr>
          <w:p w14:paraId="3795DC57" w14:textId="585CC6A8" w:rsidR="003270A4" w:rsidRPr="00DE78AD" w:rsidRDefault="003270A4" w:rsidP="007C0F7F">
            <w:pPr>
              <w:pStyle w:val="Paragraphedeliste"/>
              <w:numPr>
                <w:ilvl w:val="0"/>
                <w:numId w:val="26"/>
              </w:numPr>
              <w:ind w:left="318" w:hanging="318"/>
              <w:jc w:val="both"/>
              <w:rPr>
                <w:rFonts w:ascii="Gill Sans MT" w:hAnsi="Gill Sans MT"/>
                <w:sz w:val="24"/>
                <w:szCs w:val="24"/>
              </w:rPr>
            </w:pPr>
            <w:r w:rsidRPr="00DE78AD">
              <w:rPr>
                <w:rFonts w:ascii="Gill Sans MT" w:hAnsi="Gill Sans MT"/>
                <w:sz w:val="24"/>
                <w:szCs w:val="24"/>
              </w:rPr>
              <w:t>6 chaises</w:t>
            </w:r>
          </w:p>
        </w:tc>
        <w:tc>
          <w:tcPr>
            <w:tcW w:w="2066" w:type="dxa"/>
            <w:tcBorders>
              <w:top w:val="dotted" w:sz="4" w:space="0" w:color="auto"/>
              <w:left w:val="single" w:sz="4" w:space="0" w:color="auto"/>
              <w:bottom w:val="dotted" w:sz="4" w:space="0" w:color="auto"/>
            </w:tcBorders>
          </w:tcPr>
          <w:p w14:paraId="0B32D990" w14:textId="77777777" w:rsidR="003270A4" w:rsidRPr="00DE78AD" w:rsidRDefault="003270A4" w:rsidP="00FE363C">
            <w:pPr>
              <w:spacing w:after="120" w:line="360" w:lineRule="auto"/>
              <w:jc w:val="both"/>
              <w:rPr>
                <w:rFonts w:ascii="Gill Sans MT" w:hAnsi="Gill Sans MT"/>
                <w:sz w:val="24"/>
                <w:szCs w:val="24"/>
              </w:rPr>
            </w:pPr>
          </w:p>
        </w:tc>
      </w:tr>
      <w:tr w:rsidR="003270A4" w:rsidRPr="00DE78AD" w14:paraId="43DFAB1C" w14:textId="77777777" w:rsidTr="00DE78AD">
        <w:trPr>
          <w:trHeight w:hRule="exact" w:val="289"/>
        </w:trPr>
        <w:tc>
          <w:tcPr>
            <w:tcW w:w="1696" w:type="dxa"/>
            <w:vMerge/>
          </w:tcPr>
          <w:p w14:paraId="326D69C5" w14:textId="77777777" w:rsidR="003270A4" w:rsidRPr="00DE78AD" w:rsidRDefault="003270A4" w:rsidP="004B5F57">
            <w:pPr>
              <w:jc w:val="both"/>
              <w:rPr>
                <w:rFonts w:ascii="Gill Sans MT" w:hAnsi="Gill Sans MT"/>
                <w:b/>
                <w:sz w:val="24"/>
                <w:szCs w:val="24"/>
              </w:rPr>
            </w:pPr>
          </w:p>
        </w:tc>
        <w:tc>
          <w:tcPr>
            <w:tcW w:w="6581" w:type="dxa"/>
            <w:tcBorders>
              <w:top w:val="dotted" w:sz="4" w:space="0" w:color="auto"/>
              <w:bottom w:val="dotted" w:sz="4" w:space="0" w:color="auto"/>
              <w:right w:val="single" w:sz="4" w:space="0" w:color="auto"/>
            </w:tcBorders>
          </w:tcPr>
          <w:p w14:paraId="2A7F8562" w14:textId="5E8F98A1" w:rsidR="003270A4" w:rsidRPr="00DE78AD" w:rsidRDefault="003270A4" w:rsidP="007C0F7F">
            <w:pPr>
              <w:pStyle w:val="Paragraphedeliste"/>
              <w:numPr>
                <w:ilvl w:val="0"/>
                <w:numId w:val="26"/>
              </w:numPr>
              <w:ind w:left="318" w:hanging="318"/>
              <w:jc w:val="both"/>
              <w:rPr>
                <w:rFonts w:ascii="Gill Sans MT" w:hAnsi="Gill Sans MT"/>
                <w:sz w:val="24"/>
                <w:szCs w:val="24"/>
              </w:rPr>
            </w:pPr>
            <w:r w:rsidRPr="00DE78AD">
              <w:rPr>
                <w:rFonts w:ascii="Gill Sans MT" w:hAnsi="Gill Sans MT"/>
                <w:sz w:val="24"/>
                <w:szCs w:val="24"/>
              </w:rPr>
              <w:t>Ruban adhésif pour coller les feuilles de pool</w:t>
            </w:r>
          </w:p>
        </w:tc>
        <w:tc>
          <w:tcPr>
            <w:tcW w:w="2066" w:type="dxa"/>
            <w:tcBorders>
              <w:top w:val="dotted" w:sz="4" w:space="0" w:color="auto"/>
              <w:left w:val="single" w:sz="4" w:space="0" w:color="auto"/>
              <w:bottom w:val="dotted" w:sz="4" w:space="0" w:color="auto"/>
            </w:tcBorders>
          </w:tcPr>
          <w:p w14:paraId="792CB9C5" w14:textId="77777777" w:rsidR="003270A4" w:rsidRPr="00DE78AD" w:rsidRDefault="003270A4" w:rsidP="00FE363C">
            <w:pPr>
              <w:spacing w:after="120" w:line="360" w:lineRule="auto"/>
              <w:jc w:val="both"/>
              <w:rPr>
                <w:rFonts w:ascii="Gill Sans MT" w:hAnsi="Gill Sans MT"/>
                <w:sz w:val="24"/>
                <w:szCs w:val="24"/>
              </w:rPr>
            </w:pPr>
          </w:p>
        </w:tc>
      </w:tr>
      <w:tr w:rsidR="003270A4" w:rsidRPr="00DE78AD" w14:paraId="61AD897D" w14:textId="77777777" w:rsidTr="00DE78AD">
        <w:trPr>
          <w:trHeight w:hRule="exact" w:val="289"/>
        </w:trPr>
        <w:tc>
          <w:tcPr>
            <w:tcW w:w="1696" w:type="dxa"/>
            <w:vMerge/>
          </w:tcPr>
          <w:p w14:paraId="76A3C4DD" w14:textId="77777777" w:rsidR="003270A4" w:rsidRPr="00DE78AD" w:rsidRDefault="003270A4" w:rsidP="004B5F57">
            <w:pPr>
              <w:jc w:val="both"/>
              <w:rPr>
                <w:rFonts w:ascii="Gill Sans MT" w:hAnsi="Gill Sans MT"/>
                <w:b/>
                <w:sz w:val="24"/>
                <w:szCs w:val="24"/>
              </w:rPr>
            </w:pPr>
          </w:p>
        </w:tc>
        <w:tc>
          <w:tcPr>
            <w:tcW w:w="6581" w:type="dxa"/>
            <w:tcBorders>
              <w:top w:val="dotted" w:sz="4" w:space="0" w:color="auto"/>
              <w:bottom w:val="dotted" w:sz="4" w:space="0" w:color="auto"/>
              <w:right w:val="single" w:sz="4" w:space="0" w:color="auto"/>
            </w:tcBorders>
          </w:tcPr>
          <w:p w14:paraId="03C44BD3" w14:textId="598071C7" w:rsidR="003270A4" w:rsidRPr="00DE78AD" w:rsidRDefault="003270A4" w:rsidP="007C0F7F">
            <w:pPr>
              <w:pStyle w:val="Paragraphedeliste"/>
              <w:numPr>
                <w:ilvl w:val="0"/>
                <w:numId w:val="26"/>
              </w:numPr>
              <w:ind w:left="318" w:hanging="318"/>
              <w:jc w:val="both"/>
              <w:rPr>
                <w:rFonts w:ascii="Gill Sans MT" w:hAnsi="Gill Sans MT"/>
                <w:sz w:val="24"/>
                <w:szCs w:val="24"/>
              </w:rPr>
            </w:pPr>
            <w:r w:rsidRPr="00DE78AD">
              <w:rPr>
                <w:rFonts w:ascii="Gill Sans MT" w:hAnsi="Gill Sans MT"/>
                <w:sz w:val="24"/>
                <w:szCs w:val="24"/>
              </w:rPr>
              <w:t>Si inscription sur place, DT-303 vierge</w:t>
            </w:r>
          </w:p>
        </w:tc>
        <w:tc>
          <w:tcPr>
            <w:tcW w:w="2066" w:type="dxa"/>
            <w:tcBorders>
              <w:top w:val="dotted" w:sz="4" w:space="0" w:color="auto"/>
              <w:left w:val="single" w:sz="4" w:space="0" w:color="auto"/>
              <w:bottom w:val="dotted" w:sz="4" w:space="0" w:color="auto"/>
            </w:tcBorders>
          </w:tcPr>
          <w:p w14:paraId="1C9D82BF" w14:textId="77777777" w:rsidR="003270A4" w:rsidRPr="00DE78AD" w:rsidRDefault="003270A4" w:rsidP="00FE363C">
            <w:pPr>
              <w:spacing w:after="120" w:line="360" w:lineRule="auto"/>
              <w:jc w:val="both"/>
              <w:rPr>
                <w:rFonts w:ascii="Gill Sans MT" w:hAnsi="Gill Sans MT"/>
                <w:sz w:val="24"/>
                <w:szCs w:val="24"/>
              </w:rPr>
            </w:pPr>
          </w:p>
        </w:tc>
      </w:tr>
      <w:tr w:rsidR="003270A4" w:rsidRPr="00DE78AD" w14:paraId="424D67C9" w14:textId="77777777" w:rsidTr="00DE78AD">
        <w:trPr>
          <w:trHeight w:hRule="exact" w:val="289"/>
        </w:trPr>
        <w:tc>
          <w:tcPr>
            <w:tcW w:w="1696" w:type="dxa"/>
            <w:vMerge/>
          </w:tcPr>
          <w:p w14:paraId="76878D99" w14:textId="77777777" w:rsidR="003270A4" w:rsidRPr="00DE78AD" w:rsidRDefault="003270A4" w:rsidP="004B5F57">
            <w:pPr>
              <w:jc w:val="both"/>
              <w:rPr>
                <w:rFonts w:ascii="Gill Sans MT" w:hAnsi="Gill Sans MT"/>
                <w:b/>
                <w:sz w:val="24"/>
                <w:szCs w:val="24"/>
              </w:rPr>
            </w:pPr>
          </w:p>
        </w:tc>
        <w:tc>
          <w:tcPr>
            <w:tcW w:w="6581" w:type="dxa"/>
            <w:tcBorders>
              <w:top w:val="dotted" w:sz="4" w:space="0" w:color="auto"/>
              <w:bottom w:val="dotted" w:sz="4" w:space="0" w:color="auto"/>
              <w:right w:val="single" w:sz="4" w:space="0" w:color="auto"/>
            </w:tcBorders>
          </w:tcPr>
          <w:p w14:paraId="49501E51" w14:textId="2E937265" w:rsidR="003270A4" w:rsidRPr="00DE78AD" w:rsidRDefault="003270A4" w:rsidP="007C0F7F">
            <w:pPr>
              <w:pStyle w:val="Paragraphedeliste"/>
              <w:numPr>
                <w:ilvl w:val="0"/>
                <w:numId w:val="26"/>
              </w:numPr>
              <w:ind w:left="318" w:hanging="318"/>
              <w:jc w:val="both"/>
              <w:rPr>
                <w:rFonts w:ascii="Gill Sans MT" w:hAnsi="Gill Sans MT"/>
                <w:sz w:val="24"/>
                <w:szCs w:val="24"/>
              </w:rPr>
            </w:pPr>
            <w:r w:rsidRPr="00DE78AD">
              <w:rPr>
                <w:rFonts w:ascii="Gill Sans MT" w:hAnsi="Gill Sans MT"/>
                <w:sz w:val="24"/>
                <w:szCs w:val="24"/>
              </w:rPr>
              <w:t>Photocopieuse ou imprimante</w:t>
            </w:r>
          </w:p>
        </w:tc>
        <w:tc>
          <w:tcPr>
            <w:tcW w:w="2066" w:type="dxa"/>
            <w:tcBorders>
              <w:top w:val="dotted" w:sz="4" w:space="0" w:color="auto"/>
              <w:left w:val="single" w:sz="4" w:space="0" w:color="auto"/>
              <w:bottom w:val="dotted" w:sz="4" w:space="0" w:color="auto"/>
            </w:tcBorders>
          </w:tcPr>
          <w:p w14:paraId="21A7ED75" w14:textId="77777777" w:rsidR="003270A4" w:rsidRPr="00DE78AD" w:rsidRDefault="003270A4" w:rsidP="00FE363C">
            <w:pPr>
              <w:spacing w:after="120" w:line="360" w:lineRule="auto"/>
              <w:jc w:val="both"/>
              <w:rPr>
                <w:rFonts w:ascii="Gill Sans MT" w:hAnsi="Gill Sans MT"/>
                <w:sz w:val="24"/>
                <w:szCs w:val="24"/>
              </w:rPr>
            </w:pPr>
          </w:p>
        </w:tc>
      </w:tr>
      <w:tr w:rsidR="003270A4" w:rsidRPr="00DE78AD" w14:paraId="38C46C5D" w14:textId="77777777" w:rsidTr="00DE78AD">
        <w:trPr>
          <w:trHeight w:hRule="exact" w:val="289"/>
        </w:trPr>
        <w:tc>
          <w:tcPr>
            <w:tcW w:w="1696" w:type="dxa"/>
            <w:vMerge/>
          </w:tcPr>
          <w:p w14:paraId="3F0AC095" w14:textId="77777777" w:rsidR="003270A4" w:rsidRPr="00DE78AD" w:rsidRDefault="003270A4" w:rsidP="004B5F57">
            <w:pPr>
              <w:jc w:val="both"/>
              <w:rPr>
                <w:rFonts w:ascii="Gill Sans MT" w:hAnsi="Gill Sans MT"/>
                <w:b/>
                <w:sz w:val="24"/>
                <w:szCs w:val="24"/>
              </w:rPr>
            </w:pPr>
          </w:p>
        </w:tc>
        <w:tc>
          <w:tcPr>
            <w:tcW w:w="6581" w:type="dxa"/>
            <w:tcBorders>
              <w:top w:val="dotted" w:sz="4" w:space="0" w:color="auto"/>
              <w:bottom w:val="dotted" w:sz="4" w:space="0" w:color="auto"/>
              <w:right w:val="single" w:sz="4" w:space="0" w:color="auto"/>
            </w:tcBorders>
          </w:tcPr>
          <w:p w14:paraId="1A8ADAF0" w14:textId="47FF1E3B" w:rsidR="003270A4" w:rsidRPr="00DE78AD" w:rsidRDefault="003270A4" w:rsidP="007C0F7F">
            <w:pPr>
              <w:pStyle w:val="Paragraphedeliste"/>
              <w:numPr>
                <w:ilvl w:val="0"/>
                <w:numId w:val="26"/>
              </w:numPr>
              <w:ind w:left="318" w:hanging="318"/>
              <w:jc w:val="both"/>
              <w:rPr>
                <w:rFonts w:ascii="Gill Sans MT" w:hAnsi="Gill Sans MT"/>
                <w:sz w:val="24"/>
                <w:szCs w:val="24"/>
              </w:rPr>
            </w:pPr>
            <w:r w:rsidRPr="00DE78AD">
              <w:rPr>
                <w:rFonts w:ascii="Gill Sans MT" w:hAnsi="Gill Sans MT"/>
                <w:sz w:val="24"/>
                <w:szCs w:val="24"/>
              </w:rPr>
              <w:t>Devis technique imprimé</w:t>
            </w:r>
          </w:p>
        </w:tc>
        <w:tc>
          <w:tcPr>
            <w:tcW w:w="2066" w:type="dxa"/>
            <w:tcBorders>
              <w:top w:val="dotted" w:sz="4" w:space="0" w:color="auto"/>
              <w:left w:val="single" w:sz="4" w:space="0" w:color="auto"/>
              <w:bottom w:val="dotted" w:sz="4" w:space="0" w:color="auto"/>
            </w:tcBorders>
          </w:tcPr>
          <w:p w14:paraId="5BFDF59D" w14:textId="77777777" w:rsidR="003270A4" w:rsidRPr="00DE78AD" w:rsidRDefault="003270A4" w:rsidP="00FE363C">
            <w:pPr>
              <w:spacing w:after="120" w:line="360" w:lineRule="auto"/>
              <w:jc w:val="both"/>
              <w:rPr>
                <w:rFonts w:ascii="Gill Sans MT" w:hAnsi="Gill Sans MT"/>
                <w:sz w:val="24"/>
                <w:szCs w:val="24"/>
              </w:rPr>
            </w:pPr>
          </w:p>
        </w:tc>
      </w:tr>
      <w:tr w:rsidR="003270A4" w:rsidRPr="00DE78AD" w14:paraId="06347B0A" w14:textId="77777777" w:rsidTr="00DE78AD">
        <w:trPr>
          <w:trHeight w:hRule="exact" w:val="289"/>
        </w:trPr>
        <w:tc>
          <w:tcPr>
            <w:tcW w:w="1696" w:type="dxa"/>
            <w:vMerge/>
          </w:tcPr>
          <w:p w14:paraId="4DCEFDFF" w14:textId="77777777" w:rsidR="003270A4" w:rsidRPr="00DE78AD" w:rsidRDefault="003270A4" w:rsidP="004B5F57">
            <w:pPr>
              <w:jc w:val="both"/>
              <w:rPr>
                <w:rFonts w:ascii="Gill Sans MT" w:hAnsi="Gill Sans MT"/>
                <w:b/>
                <w:sz w:val="24"/>
                <w:szCs w:val="24"/>
              </w:rPr>
            </w:pPr>
          </w:p>
        </w:tc>
        <w:tc>
          <w:tcPr>
            <w:tcW w:w="6581" w:type="dxa"/>
            <w:tcBorders>
              <w:top w:val="dotted" w:sz="4" w:space="0" w:color="auto"/>
              <w:bottom w:val="dotted" w:sz="4" w:space="0" w:color="auto"/>
              <w:right w:val="single" w:sz="4" w:space="0" w:color="auto"/>
            </w:tcBorders>
          </w:tcPr>
          <w:p w14:paraId="18F2F1B0" w14:textId="199212F6" w:rsidR="003270A4" w:rsidRPr="00DE78AD" w:rsidRDefault="003270A4" w:rsidP="007C0F7F">
            <w:pPr>
              <w:pStyle w:val="Paragraphedeliste"/>
              <w:numPr>
                <w:ilvl w:val="0"/>
                <w:numId w:val="26"/>
              </w:numPr>
              <w:ind w:left="318" w:hanging="318"/>
              <w:jc w:val="both"/>
              <w:rPr>
                <w:rFonts w:ascii="Gill Sans MT" w:hAnsi="Gill Sans MT"/>
                <w:sz w:val="24"/>
                <w:szCs w:val="24"/>
              </w:rPr>
            </w:pPr>
            <w:r w:rsidRPr="00DE78AD">
              <w:rPr>
                <w:rFonts w:ascii="Gill Sans MT" w:hAnsi="Gill Sans MT"/>
                <w:sz w:val="24"/>
                <w:szCs w:val="24"/>
              </w:rPr>
              <w:t>Feuilles de divisions d’âge et catégories de poids</w:t>
            </w:r>
          </w:p>
        </w:tc>
        <w:tc>
          <w:tcPr>
            <w:tcW w:w="2066" w:type="dxa"/>
            <w:tcBorders>
              <w:top w:val="dotted" w:sz="4" w:space="0" w:color="auto"/>
              <w:left w:val="single" w:sz="4" w:space="0" w:color="auto"/>
              <w:bottom w:val="dotted" w:sz="4" w:space="0" w:color="auto"/>
            </w:tcBorders>
          </w:tcPr>
          <w:p w14:paraId="3B2E9C71" w14:textId="77777777" w:rsidR="003270A4" w:rsidRPr="00DE78AD" w:rsidRDefault="003270A4" w:rsidP="00FE363C">
            <w:pPr>
              <w:spacing w:after="120" w:line="360" w:lineRule="auto"/>
              <w:jc w:val="both"/>
              <w:rPr>
                <w:rFonts w:ascii="Gill Sans MT" w:hAnsi="Gill Sans MT"/>
                <w:sz w:val="24"/>
                <w:szCs w:val="24"/>
              </w:rPr>
            </w:pPr>
          </w:p>
        </w:tc>
      </w:tr>
      <w:tr w:rsidR="003270A4" w:rsidRPr="00DE78AD" w14:paraId="31D837CE" w14:textId="77777777" w:rsidTr="00DE78AD">
        <w:trPr>
          <w:trHeight w:val="312"/>
        </w:trPr>
        <w:tc>
          <w:tcPr>
            <w:tcW w:w="1696" w:type="dxa"/>
            <w:vMerge/>
          </w:tcPr>
          <w:p w14:paraId="1764BAC7" w14:textId="77777777" w:rsidR="003270A4" w:rsidRPr="00DE78AD" w:rsidRDefault="003270A4"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05E861BD" w14:textId="77777777" w:rsidR="003270A4" w:rsidRPr="00DE78AD" w:rsidRDefault="003270A4" w:rsidP="005E0CD5">
            <w:pPr>
              <w:jc w:val="both"/>
              <w:rPr>
                <w:rFonts w:ascii="Gill Sans MT" w:hAnsi="Gill Sans MT"/>
                <w:sz w:val="24"/>
                <w:szCs w:val="24"/>
              </w:rPr>
            </w:pPr>
            <w:r w:rsidRPr="00DE78AD">
              <w:rPr>
                <w:rFonts w:ascii="Gill Sans MT" w:hAnsi="Gill Sans MT"/>
                <w:sz w:val="24"/>
                <w:szCs w:val="24"/>
                <w:u w:val="single"/>
              </w:rPr>
              <w:t xml:space="preserve">Lorsqu’il y utilisation du programme Judo </w:t>
            </w:r>
            <w:proofErr w:type="spellStart"/>
            <w:r w:rsidRPr="00DE78AD">
              <w:rPr>
                <w:rFonts w:ascii="Gill Sans MT" w:hAnsi="Gill Sans MT"/>
                <w:sz w:val="24"/>
                <w:szCs w:val="24"/>
                <w:u w:val="single"/>
              </w:rPr>
              <w:t>Shiai</w:t>
            </w:r>
            <w:proofErr w:type="spellEnd"/>
            <w:r w:rsidRPr="00DE78AD">
              <w:rPr>
                <w:rFonts w:ascii="Gill Sans MT" w:hAnsi="Gill Sans MT"/>
                <w:sz w:val="24"/>
                <w:szCs w:val="24"/>
              </w:rPr>
              <w:t xml:space="preserve"> : </w:t>
            </w:r>
          </w:p>
          <w:p w14:paraId="0E5E2290" w14:textId="3EFA3CD8" w:rsidR="003270A4" w:rsidRPr="00DE78AD" w:rsidRDefault="003270A4" w:rsidP="00E71265">
            <w:pPr>
              <w:pStyle w:val="Paragraphedeliste"/>
              <w:numPr>
                <w:ilvl w:val="0"/>
                <w:numId w:val="30"/>
              </w:numPr>
              <w:ind w:left="313" w:hanging="283"/>
              <w:jc w:val="both"/>
              <w:rPr>
                <w:rFonts w:ascii="Gill Sans MT" w:hAnsi="Gill Sans MT"/>
                <w:sz w:val="24"/>
                <w:szCs w:val="24"/>
                <w:u w:val="single"/>
              </w:rPr>
            </w:pPr>
            <w:r w:rsidRPr="00DE78AD">
              <w:rPr>
                <w:rFonts w:ascii="Gill Sans MT" w:hAnsi="Gill Sans MT"/>
                <w:sz w:val="24"/>
                <w:szCs w:val="24"/>
              </w:rPr>
              <w:t>Matériel informatique pour gestion de la logistique (ordinateur, imprimante, routeur, etc.)</w:t>
            </w:r>
          </w:p>
        </w:tc>
        <w:tc>
          <w:tcPr>
            <w:tcW w:w="2066" w:type="dxa"/>
            <w:tcBorders>
              <w:top w:val="dotted" w:sz="4" w:space="0" w:color="auto"/>
              <w:bottom w:val="dotted" w:sz="4" w:space="0" w:color="auto"/>
            </w:tcBorders>
          </w:tcPr>
          <w:p w14:paraId="4C609F9D" w14:textId="77777777" w:rsidR="003270A4" w:rsidRPr="00DE78AD" w:rsidRDefault="003270A4" w:rsidP="00FE363C">
            <w:pPr>
              <w:spacing w:after="120" w:line="360" w:lineRule="auto"/>
              <w:jc w:val="both"/>
              <w:rPr>
                <w:rFonts w:ascii="Gill Sans MT" w:hAnsi="Gill Sans MT"/>
                <w:sz w:val="24"/>
                <w:szCs w:val="24"/>
              </w:rPr>
            </w:pPr>
          </w:p>
        </w:tc>
      </w:tr>
      <w:tr w:rsidR="003270A4" w:rsidRPr="00DE78AD" w14:paraId="4968FFE6" w14:textId="77777777" w:rsidTr="00DE78AD">
        <w:trPr>
          <w:trHeight w:hRule="exact" w:val="312"/>
        </w:trPr>
        <w:tc>
          <w:tcPr>
            <w:tcW w:w="1696" w:type="dxa"/>
            <w:vMerge/>
          </w:tcPr>
          <w:p w14:paraId="40053E47" w14:textId="77777777" w:rsidR="003270A4" w:rsidRPr="00DE78AD" w:rsidRDefault="003270A4"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243305CF" w14:textId="1445C78C" w:rsidR="003270A4" w:rsidRPr="00DE78AD" w:rsidRDefault="003270A4" w:rsidP="007C0F7F">
            <w:pPr>
              <w:pStyle w:val="Paragraphedeliste"/>
              <w:numPr>
                <w:ilvl w:val="0"/>
                <w:numId w:val="26"/>
              </w:numPr>
              <w:ind w:left="318" w:hanging="318"/>
              <w:jc w:val="both"/>
              <w:rPr>
                <w:rFonts w:ascii="Gill Sans MT" w:hAnsi="Gill Sans MT"/>
                <w:sz w:val="24"/>
                <w:szCs w:val="24"/>
              </w:rPr>
            </w:pPr>
            <w:r w:rsidRPr="00DE78AD">
              <w:rPr>
                <w:rFonts w:ascii="Gill Sans MT" w:hAnsi="Gill Sans MT"/>
                <w:sz w:val="24"/>
                <w:szCs w:val="24"/>
              </w:rPr>
              <w:t>Vérifier la liste des besoins auprès de l’équipe logistique engagée</w:t>
            </w:r>
          </w:p>
        </w:tc>
        <w:tc>
          <w:tcPr>
            <w:tcW w:w="2066" w:type="dxa"/>
            <w:tcBorders>
              <w:top w:val="dotted" w:sz="4" w:space="0" w:color="auto"/>
              <w:bottom w:val="dotted" w:sz="4" w:space="0" w:color="auto"/>
            </w:tcBorders>
          </w:tcPr>
          <w:p w14:paraId="54728BC6" w14:textId="77777777" w:rsidR="003270A4" w:rsidRPr="00DE78AD" w:rsidRDefault="003270A4" w:rsidP="00FE363C">
            <w:pPr>
              <w:spacing w:after="120" w:line="360" w:lineRule="auto"/>
              <w:jc w:val="both"/>
              <w:rPr>
                <w:rFonts w:ascii="Gill Sans MT" w:hAnsi="Gill Sans MT"/>
                <w:sz w:val="24"/>
                <w:szCs w:val="24"/>
              </w:rPr>
            </w:pPr>
          </w:p>
        </w:tc>
      </w:tr>
      <w:tr w:rsidR="003270A4" w:rsidRPr="00DE78AD" w14:paraId="394F307E" w14:textId="77777777" w:rsidTr="00DE78AD">
        <w:trPr>
          <w:trHeight w:hRule="exact" w:val="312"/>
        </w:trPr>
        <w:tc>
          <w:tcPr>
            <w:tcW w:w="1696" w:type="dxa"/>
            <w:vMerge/>
          </w:tcPr>
          <w:p w14:paraId="444F1EAA" w14:textId="77777777" w:rsidR="003270A4" w:rsidRPr="00DE78AD" w:rsidRDefault="003270A4"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2A5844EA" w14:textId="014F6B8B" w:rsidR="003270A4" w:rsidRPr="00DE78AD" w:rsidRDefault="003270A4" w:rsidP="007C0F7F">
            <w:pPr>
              <w:pStyle w:val="Paragraphedeliste"/>
              <w:numPr>
                <w:ilvl w:val="0"/>
                <w:numId w:val="26"/>
              </w:numPr>
              <w:ind w:left="318" w:hanging="284"/>
              <w:jc w:val="both"/>
              <w:rPr>
                <w:rFonts w:ascii="Gill Sans MT" w:hAnsi="Gill Sans MT"/>
                <w:sz w:val="24"/>
                <w:szCs w:val="24"/>
                <w:u w:val="single"/>
              </w:rPr>
            </w:pPr>
            <w:r w:rsidRPr="00DE78AD">
              <w:rPr>
                <w:rFonts w:ascii="Gill Sans MT" w:hAnsi="Gill Sans MT"/>
                <w:sz w:val="24"/>
                <w:szCs w:val="24"/>
              </w:rPr>
              <w:t>Ordinateur et écran pour ordre des combats</w:t>
            </w:r>
          </w:p>
        </w:tc>
        <w:tc>
          <w:tcPr>
            <w:tcW w:w="2066" w:type="dxa"/>
            <w:tcBorders>
              <w:top w:val="dotted" w:sz="4" w:space="0" w:color="auto"/>
              <w:bottom w:val="dotted" w:sz="4" w:space="0" w:color="auto"/>
            </w:tcBorders>
          </w:tcPr>
          <w:p w14:paraId="175880BA" w14:textId="77777777" w:rsidR="003270A4" w:rsidRPr="00DE78AD" w:rsidRDefault="003270A4" w:rsidP="00FE363C">
            <w:pPr>
              <w:spacing w:after="120" w:line="360" w:lineRule="auto"/>
              <w:jc w:val="both"/>
              <w:rPr>
                <w:rFonts w:ascii="Gill Sans MT" w:hAnsi="Gill Sans MT"/>
                <w:sz w:val="24"/>
                <w:szCs w:val="24"/>
              </w:rPr>
            </w:pPr>
          </w:p>
        </w:tc>
      </w:tr>
      <w:tr w:rsidR="003437AA" w:rsidRPr="00DE78AD" w14:paraId="620A41A1" w14:textId="77777777" w:rsidTr="00DE78AD">
        <w:trPr>
          <w:trHeight w:hRule="exact" w:val="724"/>
        </w:trPr>
        <w:tc>
          <w:tcPr>
            <w:tcW w:w="1696" w:type="dxa"/>
            <w:vMerge/>
          </w:tcPr>
          <w:p w14:paraId="22B5D386" w14:textId="77777777" w:rsidR="003437AA" w:rsidRPr="00DE78AD" w:rsidRDefault="003437AA"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34807DFE" w14:textId="0FF2C8DA" w:rsidR="003437AA" w:rsidRPr="00DE78AD" w:rsidRDefault="003437AA" w:rsidP="003437AA">
            <w:pPr>
              <w:pStyle w:val="Paragraphedeliste"/>
              <w:numPr>
                <w:ilvl w:val="0"/>
                <w:numId w:val="26"/>
              </w:numPr>
              <w:jc w:val="both"/>
              <w:rPr>
                <w:rFonts w:ascii="Gill Sans MT" w:hAnsi="Gill Sans MT"/>
                <w:sz w:val="24"/>
                <w:szCs w:val="24"/>
              </w:rPr>
            </w:pPr>
            <w:r w:rsidRPr="00DE78AD">
              <w:rPr>
                <w:rFonts w:ascii="Gill Sans MT" w:hAnsi="Gill Sans MT"/>
                <w:sz w:val="24"/>
                <w:szCs w:val="24"/>
              </w:rPr>
              <w:t>Bénévoles en nombres suffisant pour entrer les FT-303 si inscription sur place</w:t>
            </w:r>
          </w:p>
        </w:tc>
        <w:tc>
          <w:tcPr>
            <w:tcW w:w="2066" w:type="dxa"/>
            <w:tcBorders>
              <w:top w:val="dotted" w:sz="4" w:space="0" w:color="auto"/>
              <w:bottom w:val="dotted" w:sz="4" w:space="0" w:color="auto"/>
            </w:tcBorders>
          </w:tcPr>
          <w:p w14:paraId="406E4999" w14:textId="77777777" w:rsidR="003437AA" w:rsidRPr="00DE78AD" w:rsidRDefault="003437AA" w:rsidP="00FE363C">
            <w:pPr>
              <w:spacing w:after="120" w:line="360" w:lineRule="auto"/>
              <w:jc w:val="both"/>
              <w:rPr>
                <w:rFonts w:ascii="Gill Sans MT" w:hAnsi="Gill Sans MT"/>
                <w:sz w:val="24"/>
                <w:szCs w:val="24"/>
              </w:rPr>
            </w:pPr>
          </w:p>
        </w:tc>
      </w:tr>
      <w:tr w:rsidR="003270A4" w:rsidRPr="00DE78AD" w14:paraId="22914F9E" w14:textId="77777777" w:rsidTr="00DE78AD">
        <w:trPr>
          <w:trHeight w:hRule="exact" w:val="608"/>
        </w:trPr>
        <w:tc>
          <w:tcPr>
            <w:tcW w:w="1696" w:type="dxa"/>
            <w:vMerge/>
            <w:tcBorders>
              <w:bottom w:val="single" w:sz="4" w:space="0" w:color="auto"/>
            </w:tcBorders>
          </w:tcPr>
          <w:p w14:paraId="44151329" w14:textId="77777777" w:rsidR="003270A4" w:rsidRPr="00DE78AD" w:rsidRDefault="003270A4" w:rsidP="004B5F57">
            <w:pPr>
              <w:jc w:val="both"/>
              <w:rPr>
                <w:rFonts w:ascii="Gill Sans MT" w:hAnsi="Gill Sans MT"/>
                <w:b/>
                <w:sz w:val="24"/>
                <w:szCs w:val="24"/>
              </w:rPr>
            </w:pPr>
          </w:p>
        </w:tc>
        <w:tc>
          <w:tcPr>
            <w:tcW w:w="6581" w:type="dxa"/>
            <w:tcBorders>
              <w:top w:val="dotted" w:sz="4" w:space="0" w:color="auto"/>
              <w:bottom w:val="single" w:sz="4" w:space="0" w:color="auto"/>
            </w:tcBorders>
          </w:tcPr>
          <w:p w14:paraId="284046D5" w14:textId="58411145" w:rsidR="003270A4" w:rsidRPr="00DE78AD" w:rsidRDefault="003270A4" w:rsidP="005E0CD5">
            <w:pPr>
              <w:jc w:val="both"/>
              <w:rPr>
                <w:rFonts w:ascii="Gill Sans MT" w:hAnsi="Gill Sans MT"/>
                <w:sz w:val="24"/>
                <w:szCs w:val="24"/>
              </w:rPr>
            </w:pPr>
            <w:r w:rsidRPr="00DE78AD">
              <w:rPr>
                <w:rFonts w:ascii="Gill Sans MT" w:hAnsi="Gill Sans MT"/>
                <w:sz w:val="24"/>
                <w:szCs w:val="24"/>
                <w:u w:val="single"/>
              </w:rPr>
              <w:t>Lorsqu’il y utilisation de feuilles de pool</w:t>
            </w:r>
            <w:r w:rsidRPr="00DE78AD">
              <w:rPr>
                <w:rFonts w:ascii="Gill Sans MT" w:hAnsi="Gill Sans MT"/>
                <w:sz w:val="24"/>
                <w:szCs w:val="24"/>
              </w:rPr>
              <w:t xml:space="preserve"> </w:t>
            </w:r>
          </w:p>
          <w:p w14:paraId="778CF624" w14:textId="087C7080" w:rsidR="003270A4" w:rsidRPr="00DE78AD" w:rsidRDefault="003270A4" w:rsidP="00E71265">
            <w:pPr>
              <w:pStyle w:val="Paragraphedeliste"/>
              <w:numPr>
                <w:ilvl w:val="0"/>
                <w:numId w:val="29"/>
              </w:numPr>
              <w:ind w:left="313" w:hanging="283"/>
              <w:jc w:val="both"/>
              <w:rPr>
                <w:rFonts w:ascii="Gill Sans MT" w:hAnsi="Gill Sans MT"/>
                <w:sz w:val="24"/>
                <w:szCs w:val="24"/>
              </w:rPr>
            </w:pPr>
            <w:r w:rsidRPr="00DE78AD">
              <w:rPr>
                <w:rFonts w:ascii="Gill Sans MT" w:hAnsi="Gill Sans MT"/>
                <w:sz w:val="24"/>
                <w:szCs w:val="24"/>
              </w:rPr>
              <w:t>Feuilles de pools vierges en quantité suffisante</w:t>
            </w:r>
          </w:p>
        </w:tc>
        <w:tc>
          <w:tcPr>
            <w:tcW w:w="2066" w:type="dxa"/>
            <w:tcBorders>
              <w:top w:val="dotted" w:sz="4" w:space="0" w:color="auto"/>
              <w:bottom w:val="single" w:sz="4" w:space="0" w:color="auto"/>
            </w:tcBorders>
          </w:tcPr>
          <w:p w14:paraId="75CBB2A5" w14:textId="77777777" w:rsidR="003270A4" w:rsidRPr="00DE78AD" w:rsidRDefault="003270A4" w:rsidP="00FE363C">
            <w:pPr>
              <w:spacing w:after="120" w:line="360" w:lineRule="auto"/>
              <w:jc w:val="both"/>
              <w:rPr>
                <w:rFonts w:ascii="Gill Sans MT" w:hAnsi="Gill Sans MT"/>
                <w:sz w:val="24"/>
                <w:szCs w:val="24"/>
              </w:rPr>
            </w:pPr>
          </w:p>
        </w:tc>
      </w:tr>
      <w:tr w:rsidR="00C634E3" w:rsidRPr="00DE78AD" w14:paraId="477C161D" w14:textId="77777777" w:rsidTr="00DE78AD">
        <w:trPr>
          <w:trHeight w:hRule="exact" w:val="357"/>
        </w:trPr>
        <w:tc>
          <w:tcPr>
            <w:tcW w:w="1696" w:type="dxa"/>
            <w:vMerge w:val="restart"/>
            <w:vAlign w:val="center"/>
          </w:tcPr>
          <w:p w14:paraId="7FE24E8D" w14:textId="63318CD4" w:rsidR="00C634E3" w:rsidRPr="00DE78AD" w:rsidRDefault="00C634E3" w:rsidP="00C634E3">
            <w:pPr>
              <w:jc w:val="both"/>
              <w:rPr>
                <w:rFonts w:ascii="Gill Sans MT" w:hAnsi="Gill Sans MT"/>
                <w:b/>
                <w:sz w:val="24"/>
                <w:szCs w:val="24"/>
              </w:rPr>
            </w:pPr>
            <w:proofErr w:type="spellStart"/>
            <w:r w:rsidRPr="00DE78AD">
              <w:rPr>
                <w:rFonts w:ascii="Gill Sans MT" w:hAnsi="Gill Sans MT"/>
                <w:b/>
                <w:sz w:val="24"/>
                <w:szCs w:val="24"/>
              </w:rPr>
              <w:t>Shiai-jo</w:t>
            </w:r>
            <w:proofErr w:type="spellEnd"/>
          </w:p>
        </w:tc>
        <w:tc>
          <w:tcPr>
            <w:tcW w:w="6581" w:type="dxa"/>
            <w:tcBorders>
              <w:bottom w:val="dotted" w:sz="4" w:space="0" w:color="auto"/>
            </w:tcBorders>
          </w:tcPr>
          <w:p w14:paraId="3E3AE1BD" w14:textId="230B9DD3" w:rsidR="00C634E3" w:rsidRPr="00DE78AD" w:rsidRDefault="00C634E3" w:rsidP="00C634E3">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Système de son avec 1 micro indépendant par surface de combat</w:t>
            </w:r>
          </w:p>
        </w:tc>
        <w:tc>
          <w:tcPr>
            <w:tcW w:w="2066" w:type="dxa"/>
            <w:tcBorders>
              <w:bottom w:val="dotted" w:sz="4" w:space="0" w:color="auto"/>
            </w:tcBorders>
          </w:tcPr>
          <w:p w14:paraId="73F2DFAE" w14:textId="77777777" w:rsidR="00C634E3" w:rsidRPr="00DE78AD" w:rsidRDefault="00C634E3" w:rsidP="00FE363C">
            <w:pPr>
              <w:spacing w:after="120" w:line="360" w:lineRule="auto"/>
              <w:jc w:val="both"/>
              <w:rPr>
                <w:rFonts w:ascii="Gill Sans MT" w:hAnsi="Gill Sans MT"/>
                <w:sz w:val="24"/>
                <w:szCs w:val="24"/>
              </w:rPr>
            </w:pPr>
          </w:p>
        </w:tc>
      </w:tr>
      <w:tr w:rsidR="009F1B89" w:rsidRPr="00DE78AD" w14:paraId="3BD6D33A" w14:textId="77777777" w:rsidTr="00DE78AD">
        <w:trPr>
          <w:trHeight w:hRule="exact" w:val="357"/>
        </w:trPr>
        <w:tc>
          <w:tcPr>
            <w:tcW w:w="1696" w:type="dxa"/>
            <w:vMerge/>
            <w:vAlign w:val="center"/>
          </w:tcPr>
          <w:p w14:paraId="68808CA8" w14:textId="77777777" w:rsidR="009F1B89" w:rsidRPr="00DE78AD" w:rsidRDefault="009F1B89" w:rsidP="00C634E3">
            <w:pPr>
              <w:jc w:val="both"/>
              <w:rPr>
                <w:rFonts w:ascii="Gill Sans MT" w:hAnsi="Gill Sans MT"/>
                <w:b/>
                <w:sz w:val="24"/>
                <w:szCs w:val="24"/>
              </w:rPr>
            </w:pPr>
          </w:p>
        </w:tc>
        <w:tc>
          <w:tcPr>
            <w:tcW w:w="6581" w:type="dxa"/>
            <w:tcBorders>
              <w:bottom w:val="dotted" w:sz="4" w:space="0" w:color="auto"/>
            </w:tcBorders>
          </w:tcPr>
          <w:p w14:paraId="26A0F741" w14:textId="0622D802" w:rsidR="009F1B89" w:rsidRPr="00DE78AD" w:rsidRDefault="009F1B89" w:rsidP="00C634E3">
            <w:pPr>
              <w:pStyle w:val="Paragraphedeliste"/>
              <w:numPr>
                <w:ilvl w:val="0"/>
                <w:numId w:val="9"/>
              </w:numPr>
              <w:ind w:left="317" w:hanging="283"/>
              <w:jc w:val="both"/>
              <w:rPr>
                <w:rFonts w:ascii="Gill Sans MT" w:hAnsi="Gill Sans MT"/>
                <w:sz w:val="24"/>
                <w:szCs w:val="24"/>
              </w:rPr>
            </w:pPr>
            <w:r>
              <w:rPr>
                <w:rFonts w:ascii="Gill Sans MT" w:hAnsi="Gill Sans MT"/>
                <w:sz w:val="24"/>
                <w:szCs w:val="24"/>
              </w:rPr>
              <w:t>Tatamis</w:t>
            </w:r>
          </w:p>
        </w:tc>
        <w:tc>
          <w:tcPr>
            <w:tcW w:w="2066" w:type="dxa"/>
            <w:tcBorders>
              <w:bottom w:val="dotted" w:sz="4" w:space="0" w:color="auto"/>
            </w:tcBorders>
          </w:tcPr>
          <w:p w14:paraId="083A3383" w14:textId="77777777" w:rsidR="009F1B89" w:rsidRPr="00DE78AD" w:rsidRDefault="009F1B89" w:rsidP="00FE363C">
            <w:pPr>
              <w:spacing w:after="120" w:line="360" w:lineRule="auto"/>
              <w:jc w:val="both"/>
              <w:rPr>
                <w:rFonts w:ascii="Gill Sans MT" w:hAnsi="Gill Sans MT"/>
                <w:sz w:val="24"/>
                <w:szCs w:val="24"/>
              </w:rPr>
            </w:pPr>
          </w:p>
        </w:tc>
      </w:tr>
      <w:tr w:rsidR="00C634E3" w:rsidRPr="00DE78AD" w14:paraId="04F94111" w14:textId="77777777" w:rsidTr="00DE78AD">
        <w:trPr>
          <w:trHeight w:hRule="exact" w:val="298"/>
        </w:trPr>
        <w:tc>
          <w:tcPr>
            <w:tcW w:w="1696" w:type="dxa"/>
            <w:vMerge/>
          </w:tcPr>
          <w:p w14:paraId="142EC670"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617F7C85" w14:textId="28CD0C99"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Chaises ou estrades pour spectateurs</w:t>
            </w:r>
          </w:p>
        </w:tc>
        <w:tc>
          <w:tcPr>
            <w:tcW w:w="2066" w:type="dxa"/>
            <w:tcBorders>
              <w:top w:val="dotted" w:sz="4" w:space="0" w:color="auto"/>
              <w:bottom w:val="dotted" w:sz="4" w:space="0" w:color="auto"/>
            </w:tcBorders>
          </w:tcPr>
          <w:p w14:paraId="72D8DF3E" w14:textId="77777777" w:rsidR="00C634E3" w:rsidRPr="00DE78AD" w:rsidRDefault="00C634E3" w:rsidP="00FE363C">
            <w:pPr>
              <w:spacing w:after="120" w:line="360" w:lineRule="auto"/>
              <w:jc w:val="both"/>
              <w:rPr>
                <w:rFonts w:ascii="Gill Sans MT" w:hAnsi="Gill Sans MT"/>
                <w:sz w:val="24"/>
                <w:szCs w:val="24"/>
              </w:rPr>
            </w:pPr>
          </w:p>
        </w:tc>
      </w:tr>
      <w:tr w:rsidR="009F1B89" w:rsidRPr="00DE78AD" w14:paraId="512B1FCF" w14:textId="77777777" w:rsidTr="00DE78AD">
        <w:trPr>
          <w:trHeight w:hRule="exact" w:val="298"/>
        </w:trPr>
        <w:tc>
          <w:tcPr>
            <w:tcW w:w="1696" w:type="dxa"/>
            <w:vMerge/>
          </w:tcPr>
          <w:p w14:paraId="281A5AB5" w14:textId="77777777" w:rsidR="009F1B89" w:rsidRPr="00DE78AD" w:rsidRDefault="009F1B89"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1616A873" w14:textId="5757D38C" w:rsidR="009F1B89" w:rsidRPr="00DE78AD" w:rsidRDefault="009F1B89" w:rsidP="003B69A8">
            <w:pPr>
              <w:pStyle w:val="Paragraphedeliste"/>
              <w:numPr>
                <w:ilvl w:val="0"/>
                <w:numId w:val="9"/>
              </w:numPr>
              <w:ind w:left="317" w:hanging="283"/>
              <w:jc w:val="both"/>
              <w:rPr>
                <w:rFonts w:ascii="Gill Sans MT" w:hAnsi="Gill Sans MT"/>
                <w:sz w:val="24"/>
                <w:szCs w:val="24"/>
              </w:rPr>
            </w:pPr>
            <w:r>
              <w:rPr>
                <w:rFonts w:ascii="Gill Sans MT" w:hAnsi="Gill Sans MT"/>
                <w:sz w:val="24"/>
                <w:szCs w:val="24"/>
              </w:rPr>
              <w:t>Chaises pour entraîneurs</w:t>
            </w:r>
          </w:p>
        </w:tc>
        <w:tc>
          <w:tcPr>
            <w:tcW w:w="2066" w:type="dxa"/>
            <w:tcBorders>
              <w:top w:val="dotted" w:sz="4" w:space="0" w:color="auto"/>
              <w:bottom w:val="dotted" w:sz="4" w:space="0" w:color="auto"/>
            </w:tcBorders>
          </w:tcPr>
          <w:p w14:paraId="7E48FD52" w14:textId="77777777" w:rsidR="009F1B89" w:rsidRPr="00DE78AD" w:rsidRDefault="009F1B89" w:rsidP="00FE363C">
            <w:pPr>
              <w:spacing w:after="120" w:line="360" w:lineRule="auto"/>
              <w:jc w:val="both"/>
              <w:rPr>
                <w:rFonts w:ascii="Gill Sans MT" w:hAnsi="Gill Sans MT"/>
                <w:sz w:val="24"/>
                <w:szCs w:val="24"/>
              </w:rPr>
            </w:pPr>
          </w:p>
        </w:tc>
      </w:tr>
      <w:tr w:rsidR="00C634E3" w:rsidRPr="00DE78AD" w14:paraId="2B3F7096" w14:textId="77777777" w:rsidTr="00DE78AD">
        <w:trPr>
          <w:trHeight w:hRule="exact" w:val="676"/>
        </w:trPr>
        <w:tc>
          <w:tcPr>
            <w:tcW w:w="1696" w:type="dxa"/>
            <w:vMerge/>
          </w:tcPr>
          <w:p w14:paraId="38CDBAF2"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4789A4D1" w14:textId="199FF83A" w:rsidR="00C634E3" w:rsidRPr="00DE78AD" w:rsidRDefault="00C634E3" w:rsidP="00C634E3">
            <w:pPr>
              <w:pStyle w:val="Paragraphedeliste"/>
              <w:numPr>
                <w:ilvl w:val="0"/>
                <w:numId w:val="9"/>
              </w:numPr>
              <w:ind w:left="313" w:hanging="283"/>
              <w:jc w:val="both"/>
              <w:rPr>
                <w:rFonts w:ascii="Gill Sans MT" w:hAnsi="Gill Sans MT"/>
                <w:sz w:val="24"/>
                <w:szCs w:val="24"/>
              </w:rPr>
            </w:pPr>
            <w:r w:rsidRPr="00DE78AD">
              <w:rPr>
                <w:rFonts w:ascii="Gill Sans MT" w:hAnsi="Gill Sans MT"/>
                <w:sz w:val="24"/>
                <w:szCs w:val="24"/>
              </w:rPr>
              <w:t>Fortement recommandé de délimiter l’espace de combat des spectateurs avec une barrière physique</w:t>
            </w:r>
          </w:p>
        </w:tc>
        <w:tc>
          <w:tcPr>
            <w:tcW w:w="2066" w:type="dxa"/>
            <w:tcBorders>
              <w:top w:val="dotted" w:sz="4" w:space="0" w:color="auto"/>
              <w:bottom w:val="dotted" w:sz="4" w:space="0" w:color="auto"/>
            </w:tcBorders>
          </w:tcPr>
          <w:p w14:paraId="0684AF22"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241D2385" w14:textId="77777777" w:rsidTr="00DE78AD">
        <w:trPr>
          <w:trHeight w:hRule="exact" w:val="1020"/>
        </w:trPr>
        <w:tc>
          <w:tcPr>
            <w:tcW w:w="1696" w:type="dxa"/>
            <w:vMerge/>
            <w:tcBorders>
              <w:bottom w:val="single" w:sz="4" w:space="0" w:color="auto"/>
            </w:tcBorders>
          </w:tcPr>
          <w:p w14:paraId="3D148530"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single" w:sz="4" w:space="0" w:color="auto"/>
            </w:tcBorders>
          </w:tcPr>
          <w:p w14:paraId="5D93AEDE" w14:textId="7EF47C80" w:rsidR="00C634E3" w:rsidRPr="00DE78AD" w:rsidRDefault="00C634E3" w:rsidP="003B69A8">
            <w:pPr>
              <w:jc w:val="both"/>
              <w:rPr>
                <w:rFonts w:ascii="Gill Sans MT" w:hAnsi="Gill Sans MT"/>
                <w:sz w:val="24"/>
                <w:szCs w:val="24"/>
              </w:rPr>
            </w:pPr>
            <w:r w:rsidRPr="00DE78AD">
              <w:rPr>
                <w:rFonts w:ascii="Gill Sans MT" w:hAnsi="Gill Sans MT"/>
                <w:sz w:val="24"/>
                <w:szCs w:val="24"/>
                <w:u w:val="single"/>
              </w:rPr>
              <w:t>Tournois développement</w:t>
            </w:r>
            <w:r w:rsidRPr="00DE78AD">
              <w:rPr>
                <w:rFonts w:ascii="Gill Sans MT" w:hAnsi="Gill Sans MT"/>
                <w:sz w:val="24"/>
                <w:szCs w:val="24"/>
              </w:rPr>
              <w:t xml:space="preserve"> : </w:t>
            </w:r>
          </w:p>
          <w:p w14:paraId="666BA583" w14:textId="05AB4D01" w:rsidR="00C634E3" w:rsidRPr="00DE78AD" w:rsidRDefault="00C634E3" w:rsidP="00C634E3">
            <w:pPr>
              <w:pStyle w:val="Paragraphedeliste"/>
              <w:numPr>
                <w:ilvl w:val="0"/>
                <w:numId w:val="31"/>
              </w:numPr>
              <w:ind w:left="313" w:hanging="283"/>
              <w:jc w:val="both"/>
              <w:rPr>
                <w:rFonts w:ascii="Gill Sans MT" w:hAnsi="Gill Sans MT"/>
                <w:sz w:val="24"/>
                <w:szCs w:val="24"/>
              </w:rPr>
            </w:pPr>
            <w:r w:rsidRPr="00DE78AD">
              <w:rPr>
                <w:rFonts w:ascii="Gill Sans MT" w:hAnsi="Gill Sans MT"/>
                <w:sz w:val="24"/>
                <w:szCs w:val="24"/>
              </w:rPr>
              <w:t>Barrières anti-émeutes ou bollards pour délimiter l’accès des spectateurs (min. 2 mètres derrières l’espace de combat)</w:t>
            </w:r>
          </w:p>
          <w:p w14:paraId="57464EA3" w14:textId="77777777" w:rsidR="00C634E3" w:rsidRPr="00DE78AD" w:rsidRDefault="00C634E3" w:rsidP="003B69A8">
            <w:pPr>
              <w:jc w:val="both"/>
              <w:rPr>
                <w:rFonts w:ascii="Gill Sans MT" w:hAnsi="Gill Sans MT"/>
                <w:sz w:val="24"/>
                <w:szCs w:val="24"/>
              </w:rPr>
            </w:pPr>
          </w:p>
        </w:tc>
        <w:tc>
          <w:tcPr>
            <w:tcW w:w="2066" w:type="dxa"/>
            <w:tcBorders>
              <w:top w:val="dotted" w:sz="4" w:space="0" w:color="auto"/>
              <w:bottom w:val="single" w:sz="4" w:space="0" w:color="auto"/>
            </w:tcBorders>
          </w:tcPr>
          <w:p w14:paraId="3F43B901"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3F3CFAB9" w14:textId="77777777" w:rsidTr="00DE78AD">
        <w:trPr>
          <w:trHeight w:hRule="exact" w:val="312"/>
        </w:trPr>
        <w:tc>
          <w:tcPr>
            <w:tcW w:w="1696" w:type="dxa"/>
            <w:vMerge w:val="restart"/>
            <w:vAlign w:val="center"/>
          </w:tcPr>
          <w:p w14:paraId="7DA14ECF" w14:textId="5FD10254" w:rsidR="00C634E3" w:rsidRPr="00DE78AD" w:rsidRDefault="00C634E3" w:rsidP="004B5F57">
            <w:pPr>
              <w:jc w:val="both"/>
              <w:rPr>
                <w:rFonts w:ascii="Gill Sans MT" w:hAnsi="Gill Sans MT"/>
                <w:b/>
                <w:sz w:val="24"/>
                <w:szCs w:val="24"/>
              </w:rPr>
            </w:pPr>
            <w:r w:rsidRPr="00DE78AD">
              <w:rPr>
                <w:rFonts w:ascii="Gill Sans MT" w:hAnsi="Gill Sans MT"/>
                <w:b/>
                <w:sz w:val="24"/>
                <w:szCs w:val="24"/>
              </w:rPr>
              <w:t>Pour chacune des surfaces de combat</w:t>
            </w:r>
          </w:p>
          <w:p w14:paraId="30595316" w14:textId="77777777" w:rsidR="00C634E3" w:rsidRPr="00DE78AD" w:rsidRDefault="00C634E3" w:rsidP="004B5F57">
            <w:pPr>
              <w:jc w:val="both"/>
              <w:rPr>
                <w:rFonts w:ascii="Gill Sans MT" w:hAnsi="Gill Sans MT"/>
                <w:b/>
                <w:sz w:val="24"/>
                <w:szCs w:val="24"/>
              </w:rPr>
            </w:pPr>
          </w:p>
          <w:p w14:paraId="1B17AB2B" w14:textId="1770636C" w:rsidR="00C634E3" w:rsidRPr="00DE78AD" w:rsidRDefault="00C634E3" w:rsidP="004B5F57">
            <w:pPr>
              <w:jc w:val="both"/>
              <w:rPr>
                <w:rFonts w:ascii="Gill Sans MT" w:hAnsi="Gill Sans MT"/>
                <w:b/>
                <w:sz w:val="24"/>
                <w:szCs w:val="24"/>
              </w:rPr>
            </w:pPr>
          </w:p>
        </w:tc>
        <w:tc>
          <w:tcPr>
            <w:tcW w:w="6581" w:type="dxa"/>
            <w:tcBorders>
              <w:bottom w:val="dotted" w:sz="4" w:space="0" w:color="auto"/>
            </w:tcBorders>
          </w:tcPr>
          <w:p w14:paraId="760E4A2A" w14:textId="432A7332" w:rsidR="00C634E3" w:rsidRPr="00DE78AD" w:rsidRDefault="00C634E3" w:rsidP="004D724A">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2 tables de 3 mètres</w:t>
            </w:r>
          </w:p>
        </w:tc>
        <w:tc>
          <w:tcPr>
            <w:tcW w:w="2066" w:type="dxa"/>
            <w:tcBorders>
              <w:bottom w:val="dotted" w:sz="4" w:space="0" w:color="auto"/>
            </w:tcBorders>
          </w:tcPr>
          <w:p w14:paraId="1D401A48"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33F8D5B1" w14:textId="77777777" w:rsidTr="00DE78AD">
        <w:trPr>
          <w:trHeight w:hRule="exact" w:val="312"/>
        </w:trPr>
        <w:tc>
          <w:tcPr>
            <w:tcW w:w="1696" w:type="dxa"/>
            <w:vMerge/>
          </w:tcPr>
          <w:p w14:paraId="231AC89D"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558EF3AB" w14:textId="4E922838" w:rsidR="00C634E3" w:rsidRPr="00DE78AD" w:rsidRDefault="00C634E3" w:rsidP="004D724A">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7 chaises</w:t>
            </w:r>
          </w:p>
        </w:tc>
        <w:tc>
          <w:tcPr>
            <w:tcW w:w="2066" w:type="dxa"/>
            <w:tcBorders>
              <w:top w:val="dotted" w:sz="4" w:space="0" w:color="auto"/>
              <w:bottom w:val="dotted" w:sz="4" w:space="0" w:color="auto"/>
            </w:tcBorders>
          </w:tcPr>
          <w:p w14:paraId="6826CFA5"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38B3BB7B" w14:textId="77777777" w:rsidTr="00DE78AD">
        <w:trPr>
          <w:trHeight w:hRule="exact" w:val="312"/>
        </w:trPr>
        <w:tc>
          <w:tcPr>
            <w:tcW w:w="1696" w:type="dxa"/>
            <w:vMerge/>
          </w:tcPr>
          <w:p w14:paraId="1135EC8D"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5CC08E99" w14:textId="581DCB20" w:rsidR="00C634E3" w:rsidRPr="00DE78AD" w:rsidRDefault="00C634E3" w:rsidP="004D724A">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2 chaises pour arbitres en attente au minimum</w:t>
            </w:r>
          </w:p>
        </w:tc>
        <w:tc>
          <w:tcPr>
            <w:tcW w:w="2066" w:type="dxa"/>
            <w:tcBorders>
              <w:top w:val="dotted" w:sz="4" w:space="0" w:color="auto"/>
              <w:bottom w:val="dotted" w:sz="4" w:space="0" w:color="auto"/>
            </w:tcBorders>
          </w:tcPr>
          <w:p w14:paraId="622B7852"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3B7B63EE" w14:textId="77777777" w:rsidTr="00DE78AD">
        <w:trPr>
          <w:trHeight w:hRule="exact" w:val="312"/>
        </w:trPr>
        <w:tc>
          <w:tcPr>
            <w:tcW w:w="1696" w:type="dxa"/>
            <w:vMerge/>
          </w:tcPr>
          <w:p w14:paraId="137F4F08"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16079E1B" w14:textId="0A068237" w:rsidR="00C634E3" w:rsidRPr="00DE78AD" w:rsidRDefault="00C634E3" w:rsidP="004D724A">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1 chaise pour le médical</w:t>
            </w:r>
          </w:p>
        </w:tc>
        <w:tc>
          <w:tcPr>
            <w:tcW w:w="2066" w:type="dxa"/>
            <w:tcBorders>
              <w:top w:val="dotted" w:sz="4" w:space="0" w:color="auto"/>
              <w:bottom w:val="dotted" w:sz="4" w:space="0" w:color="auto"/>
            </w:tcBorders>
          </w:tcPr>
          <w:p w14:paraId="3D492E20"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17CF3F68" w14:textId="77777777" w:rsidTr="00DE78AD">
        <w:trPr>
          <w:trHeight w:hRule="exact" w:val="312"/>
        </w:trPr>
        <w:tc>
          <w:tcPr>
            <w:tcW w:w="1696" w:type="dxa"/>
            <w:vMerge/>
          </w:tcPr>
          <w:p w14:paraId="768BE416"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6FBA15C7" w14:textId="38007FE7" w:rsidR="00C634E3" w:rsidRPr="00DE78AD" w:rsidRDefault="00C634E3" w:rsidP="004D724A">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2 chaises pour les entraîneurs</w:t>
            </w:r>
          </w:p>
        </w:tc>
        <w:tc>
          <w:tcPr>
            <w:tcW w:w="2066" w:type="dxa"/>
            <w:tcBorders>
              <w:top w:val="dotted" w:sz="4" w:space="0" w:color="auto"/>
              <w:bottom w:val="dotted" w:sz="4" w:space="0" w:color="auto"/>
            </w:tcBorders>
          </w:tcPr>
          <w:p w14:paraId="50E261D0"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27A1763C" w14:textId="77777777" w:rsidTr="00DE78AD">
        <w:trPr>
          <w:trHeight w:hRule="exact" w:val="312"/>
        </w:trPr>
        <w:tc>
          <w:tcPr>
            <w:tcW w:w="1696" w:type="dxa"/>
            <w:vMerge/>
          </w:tcPr>
          <w:p w14:paraId="0727EA4B"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6E4C922D" w14:textId="77777777"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Sonnette (son distinct pour 2 surfaces adjacentes)</w:t>
            </w:r>
          </w:p>
          <w:p w14:paraId="21540528" w14:textId="77777777" w:rsidR="00C634E3" w:rsidRPr="00DE78AD" w:rsidRDefault="00C634E3" w:rsidP="004D724A">
            <w:pPr>
              <w:pStyle w:val="Paragraphedeliste"/>
              <w:numPr>
                <w:ilvl w:val="0"/>
                <w:numId w:val="9"/>
              </w:numPr>
              <w:ind w:left="317" w:hanging="283"/>
              <w:jc w:val="both"/>
              <w:rPr>
                <w:rFonts w:ascii="Gill Sans MT" w:hAnsi="Gill Sans MT"/>
                <w:sz w:val="24"/>
                <w:szCs w:val="24"/>
              </w:rPr>
            </w:pPr>
          </w:p>
        </w:tc>
        <w:tc>
          <w:tcPr>
            <w:tcW w:w="2066" w:type="dxa"/>
            <w:tcBorders>
              <w:top w:val="dotted" w:sz="4" w:space="0" w:color="auto"/>
              <w:bottom w:val="dotted" w:sz="4" w:space="0" w:color="auto"/>
            </w:tcBorders>
          </w:tcPr>
          <w:p w14:paraId="2F569511"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5633EB85" w14:textId="77777777" w:rsidTr="00DE78AD">
        <w:trPr>
          <w:trHeight w:hRule="exact" w:val="312"/>
        </w:trPr>
        <w:tc>
          <w:tcPr>
            <w:tcW w:w="1696" w:type="dxa"/>
            <w:vMerge/>
          </w:tcPr>
          <w:p w14:paraId="72BE881D"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2D07AE88" w14:textId="77777777"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2 chronomètres</w:t>
            </w:r>
          </w:p>
          <w:p w14:paraId="1278A5D7" w14:textId="77777777" w:rsidR="00C634E3" w:rsidRPr="00DE78AD" w:rsidRDefault="00C634E3" w:rsidP="004D724A">
            <w:pPr>
              <w:pStyle w:val="Paragraphedeliste"/>
              <w:numPr>
                <w:ilvl w:val="0"/>
                <w:numId w:val="9"/>
              </w:numPr>
              <w:ind w:left="317" w:hanging="283"/>
              <w:jc w:val="both"/>
              <w:rPr>
                <w:rFonts w:ascii="Gill Sans MT" w:hAnsi="Gill Sans MT"/>
                <w:sz w:val="24"/>
                <w:szCs w:val="24"/>
              </w:rPr>
            </w:pPr>
          </w:p>
        </w:tc>
        <w:tc>
          <w:tcPr>
            <w:tcW w:w="2066" w:type="dxa"/>
            <w:tcBorders>
              <w:top w:val="dotted" w:sz="4" w:space="0" w:color="auto"/>
              <w:bottom w:val="dotted" w:sz="4" w:space="0" w:color="auto"/>
            </w:tcBorders>
          </w:tcPr>
          <w:p w14:paraId="397EF2C3"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296390A1" w14:textId="77777777" w:rsidTr="00DE78AD">
        <w:trPr>
          <w:trHeight w:hRule="exact" w:val="312"/>
        </w:trPr>
        <w:tc>
          <w:tcPr>
            <w:tcW w:w="1696" w:type="dxa"/>
            <w:vMerge/>
          </w:tcPr>
          <w:p w14:paraId="2BE740AF"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6BB02FE0" w14:textId="2706AED5"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Cartons blanc et bleu pour décision ou drapeau</w:t>
            </w:r>
          </w:p>
          <w:p w14:paraId="61A948C6" w14:textId="77777777" w:rsidR="00C634E3" w:rsidRPr="00DE78AD" w:rsidRDefault="00C634E3" w:rsidP="003B69A8">
            <w:pPr>
              <w:pStyle w:val="Paragraphedeliste"/>
              <w:numPr>
                <w:ilvl w:val="0"/>
                <w:numId w:val="9"/>
              </w:numPr>
              <w:ind w:left="317" w:hanging="283"/>
              <w:jc w:val="both"/>
              <w:rPr>
                <w:rFonts w:ascii="Gill Sans MT" w:hAnsi="Gill Sans MT"/>
                <w:sz w:val="24"/>
                <w:szCs w:val="24"/>
              </w:rPr>
            </w:pPr>
          </w:p>
        </w:tc>
        <w:tc>
          <w:tcPr>
            <w:tcW w:w="2066" w:type="dxa"/>
            <w:tcBorders>
              <w:top w:val="dotted" w:sz="4" w:space="0" w:color="auto"/>
              <w:bottom w:val="dotted" w:sz="4" w:space="0" w:color="auto"/>
            </w:tcBorders>
          </w:tcPr>
          <w:p w14:paraId="3659AD8B"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48ABA994" w14:textId="77777777" w:rsidTr="00DE78AD">
        <w:trPr>
          <w:trHeight w:hRule="exact" w:val="312"/>
        </w:trPr>
        <w:tc>
          <w:tcPr>
            <w:tcW w:w="1696" w:type="dxa"/>
            <w:vMerge/>
          </w:tcPr>
          <w:p w14:paraId="0E929797"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28CE4549" w14:textId="7C955BAB"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Drapeau jaune et vert</w:t>
            </w:r>
          </w:p>
        </w:tc>
        <w:tc>
          <w:tcPr>
            <w:tcW w:w="2066" w:type="dxa"/>
            <w:tcBorders>
              <w:top w:val="dotted" w:sz="4" w:space="0" w:color="auto"/>
              <w:bottom w:val="dotted" w:sz="4" w:space="0" w:color="auto"/>
            </w:tcBorders>
          </w:tcPr>
          <w:p w14:paraId="0C44DBA9"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4CD044C6" w14:textId="77777777" w:rsidTr="00DE78AD">
        <w:trPr>
          <w:trHeight w:hRule="exact" w:val="312"/>
        </w:trPr>
        <w:tc>
          <w:tcPr>
            <w:tcW w:w="1696" w:type="dxa"/>
            <w:vMerge/>
          </w:tcPr>
          <w:p w14:paraId="0D888301"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6CEB38DE" w14:textId="77777777"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 xml:space="preserve">Plaquette de pointage pour </w:t>
            </w:r>
            <w:proofErr w:type="spellStart"/>
            <w:r w:rsidRPr="00DE78AD">
              <w:rPr>
                <w:rFonts w:ascii="Gill Sans MT" w:hAnsi="Gill Sans MT"/>
                <w:sz w:val="24"/>
                <w:szCs w:val="24"/>
              </w:rPr>
              <w:t>waza-ari</w:t>
            </w:r>
            <w:proofErr w:type="spellEnd"/>
          </w:p>
          <w:p w14:paraId="49166B4B" w14:textId="77777777" w:rsidR="00C634E3" w:rsidRPr="00DE78AD" w:rsidRDefault="00C634E3" w:rsidP="003B69A8">
            <w:pPr>
              <w:pStyle w:val="Paragraphedeliste"/>
              <w:numPr>
                <w:ilvl w:val="0"/>
                <w:numId w:val="9"/>
              </w:numPr>
              <w:ind w:left="317" w:hanging="283"/>
              <w:jc w:val="both"/>
              <w:rPr>
                <w:rFonts w:ascii="Gill Sans MT" w:hAnsi="Gill Sans MT"/>
                <w:sz w:val="24"/>
                <w:szCs w:val="24"/>
              </w:rPr>
            </w:pPr>
          </w:p>
        </w:tc>
        <w:tc>
          <w:tcPr>
            <w:tcW w:w="2066" w:type="dxa"/>
            <w:tcBorders>
              <w:top w:val="dotted" w:sz="4" w:space="0" w:color="auto"/>
              <w:bottom w:val="dotted" w:sz="4" w:space="0" w:color="auto"/>
            </w:tcBorders>
          </w:tcPr>
          <w:p w14:paraId="7C1F0358"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2C505C42" w14:textId="77777777" w:rsidTr="00DE78AD">
        <w:trPr>
          <w:trHeight w:hRule="exact" w:val="312"/>
        </w:trPr>
        <w:tc>
          <w:tcPr>
            <w:tcW w:w="1696" w:type="dxa"/>
            <w:vMerge/>
          </w:tcPr>
          <w:p w14:paraId="5C4099FC"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40505306" w14:textId="4F64ED29"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3 ceinturons blancs et 3 ceinturons bleus</w:t>
            </w:r>
          </w:p>
          <w:p w14:paraId="3560493D" w14:textId="77777777" w:rsidR="00C634E3" w:rsidRPr="00DE78AD" w:rsidRDefault="00C634E3" w:rsidP="003B69A8">
            <w:pPr>
              <w:pStyle w:val="Paragraphedeliste"/>
              <w:numPr>
                <w:ilvl w:val="0"/>
                <w:numId w:val="9"/>
              </w:numPr>
              <w:ind w:left="317" w:hanging="283"/>
              <w:jc w:val="both"/>
              <w:rPr>
                <w:rFonts w:ascii="Gill Sans MT" w:hAnsi="Gill Sans MT"/>
                <w:sz w:val="24"/>
                <w:szCs w:val="24"/>
              </w:rPr>
            </w:pPr>
          </w:p>
        </w:tc>
        <w:tc>
          <w:tcPr>
            <w:tcW w:w="2066" w:type="dxa"/>
            <w:tcBorders>
              <w:top w:val="dotted" w:sz="4" w:space="0" w:color="auto"/>
              <w:bottom w:val="dotted" w:sz="4" w:space="0" w:color="auto"/>
            </w:tcBorders>
          </w:tcPr>
          <w:p w14:paraId="49E68A31"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0F06FC9D" w14:textId="77777777" w:rsidTr="00DE78AD">
        <w:trPr>
          <w:trHeight w:hRule="exact" w:val="312"/>
        </w:trPr>
        <w:tc>
          <w:tcPr>
            <w:tcW w:w="1696" w:type="dxa"/>
            <w:vMerge/>
          </w:tcPr>
          <w:p w14:paraId="351729BC"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1A15BF9F" w14:textId="77777777"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Affiche indiquant le numéro de la surface de combat</w:t>
            </w:r>
          </w:p>
          <w:p w14:paraId="54A8D508" w14:textId="77777777" w:rsidR="00C634E3" w:rsidRPr="00DE78AD" w:rsidRDefault="00C634E3" w:rsidP="003B69A8">
            <w:pPr>
              <w:pStyle w:val="Paragraphedeliste"/>
              <w:numPr>
                <w:ilvl w:val="0"/>
                <w:numId w:val="9"/>
              </w:numPr>
              <w:ind w:left="317" w:hanging="283"/>
              <w:jc w:val="both"/>
              <w:rPr>
                <w:rFonts w:ascii="Gill Sans MT" w:hAnsi="Gill Sans MT"/>
                <w:sz w:val="24"/>
                <w:szCs w:val="24"/>
              </w:rPr>
            </w:pPr>
          </w:p>
        </w:tc>
        <w:tc>
          <w:tcPr>
            <w:tcW w:w="2066" w:type="dxa"/>
            <w:tcBorders>
              <w:top w:val="dotted" w:sz="4" w:space="0" w:color="auto"/>
              <w:bottom w:val="dotted" w:sz="4" w:space="0" w:color="auto"/>
            </w:tcBorders>
          </w:tcPr>
          <w:p w14:paraId="6C017589"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5ABE2056" w14:textId="77777777" w:rsidTr="00DE78AD">
        <w:trPr>
          <w:trHeight w:hRule="exact" w:val="638"/>
        </w:trPr>
        <w:tc>
          <w:tcPr>
            <w:tcW w:w="1696" w:type="dxa"/>
            <w:vMerge/>
          </w:tcPr>
          <w:p w14:paraId="44F250FE" w14:textId="4313D82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1F19F176" w14:textId="319531C9"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Poubelle, gants, produit de nettoyage pour tatamis et essuie-tout</w:t>
            </w:r>
          </w:p>
        </w:tc>
        <w:tc>
          <w:tcPr>
            <w:tcW w:w="2066" w:type="dxa"/>
            <w:tcBorders>
              <w:top w:val="dotted" w:sz="4" w:space="0" w:color="auto"/>
              <w:bottom w:val="dotted" w:sz="4" w:space="0" w:color="auto"/>
            </w:tcBorders>
          </w:tcPr>
          <w:p w14:paraId="4150FB1B"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6B50AEEF" w14:textId="77777777" w:rsidTr="00DE78AD">
        <w:trPr>
          <w:trHeight w:hRule="exact" w:val="638"/>
        </w:trPr>
        <w:tc>
          <w:tcPr>
            <w:tcW w:w="1696" w:type="dxa"/>
            <w:vMerge/>
          </w:tcPr>
          <w:p w14:paraId="44ED1C27"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354133D8" w14:textId="2ECE00F8"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Prévoir batteries de rechange pour chronomètres et micros sans- fil (ne seront pas prêtées par Judo Québec)</w:t>
            </w:r>
          </w:p>
          <w:p w14:paraId="575DCD39" w14:textId="1153F439" w:rsidR="00C634E3" w:rsidRPr="00DE78AD" w:rsidRDefault="00C634E3" w:rsidP="003B69A8">
            <w:pPr>
              <w:pStyle w:val="Paragraphedeliste"/>
              <w:numPr>
                <w:ilvl w:val="0"/>
                <w:numId w:val="9"/>
              </w:numPr>
              <w:ind w:left="317" w:hanging="283"/>
              <w:jc w:val="both"/>
              <w:rPr>
                <w:rFonts w:ascii="Gill Sans MT" w:hAnsi="Gill Sans MT"/>
                <w:sz w:val="24"/>
                <w:szCs w:val="24"/>
              </w:rPr>
            </w:pPr>
          </w:p>
        </w:tc>
        <w:tc>
          <w:tcPr>
            <w:tcW w:w="2066" w:type="dxa"/>
            <w:tcBorders>
              <w:top w:val="dotted" w:sz="4" w:space="0" w:color="auto"/>
              <w:bottom w:val="dotted" w:sz="4" w:space="0" w:color="auto"/>
            </w:tcBorders>
          </w:tcPr>
          <w:p w14:paraId="4496E15E"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14F8E07D" w14:textId="77777777" w:rsidTr="00DE78AD">
        <w:trPr>
          <w:trHeight w:hRule="exact" w:val="638"/>
        </w:trPr>
        <w:tc>
          <w:tcPr>
            <w:tcW w:w="1696" w:type="dxa"/>
            <w:vMerge/>
          </w:tcPr>
          <w:p w14:paraId="015D6FC5"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78958D2A" w14:textId="0A97CD03"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Papeterie (crayons à la mine, stylo, gomme à effacer, taille- crayon, surligneur)</w:t>
            </w:r>
          </w:p>
        </w:tc>
        <w:tc>
          <w:tcPr>
            <w:tcW w:w="2066" w:type="dxa"/>
            <w:tcBorders>
              <w:top w:val="dotted" w:sz="4" w:space="0" w:color="auto"/>
              <w:bottom w:val="dotted" w:sz="4" w:space="0" w:color="auto"/>
            </w:tcBorders>
          </w:tcPr>
          <w:p w14:paraId="1C5571BB"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654C23F3" w14:textId="77777777" w:rsidTr="00DE78AD">
        <w:trPr>
          <w:trHeight w:hRule="exact" w:val="312"/>
        </w:trPr>
        <w:tc>
          <w:tcPr>
            <w:tcW w:w="1696" w:type="dxa"/>
            <w:vMerge/>
          </w:tcPr>
          <w:p w14:paraId="348443A3"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5123A582" w14:textId="5EAA7143" w:rsidR="00C634E3" w:rsidRPr="00DE78AD" w:rsidRDefault="00C634E3" w:rsidP="003B69A8">
            <w:pPr>
              <w:jc w:val="both"/>
              <w:rPr>
                <w:rFonts w:ascii="Gill Sans MT" w:hAnsi="Gill Sans MT"/>
                <w:sz w:val="24"/>
                <w:szCs w:val="24"/>
                <w:u w:val="single"/>
              </w:rPr>
            </w:pPr>
            <w:r w:rsidRPr="00DE78AD">
              <w:rPr>
                <w:rFonts w:ascii="Gill Sans MT" w:hAnsi="Gill Sans MT"/>
                <w:sz w:val="24"/>
                <w:szCs w:val="24"/>
                <w:u w:val="single"/>
              </w:rPr>
              <w:t xml:space="preserve">Tournoi n’utilisant pas Judo </w:t>
            </w:r>
            <w:proofErr w:type="spellStart"/>
            <w:r w:rsidRPr="00DE78AD">
              <w:rPr>
                <w:rFonts w:ascii="Gill Sans MT" w:hAnsi="Gill Sans MT"/>
                <w:sz w:val="24"/>
                <w:szCs w:val="24"/>
                <w:u w:val="single"/>
              </w:rPr>
              <w:t>Shiai</w:t>
            </w:r>
            <w:proofErr w:type="spellEnd"/>
          </w:p>
        </w:tc>
        <w:tc>
          <w:tcPr>
            <w:tcW w:w="2066" w:type="dxa"/>
            <w:tcBorders>
              <w:top w:val="dotted" w:sz="4" w:space="0" w:color="auto"/>
              <w:bottom w:val="dotted" w:sz="4" w:space="0" w:color="auto"/>
            </w:tcBorders>
          </w:tcPr>
          <w:p w14:paraId="5F9153E3"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57AFDF9D" w14:textId="77777777" w:rsidTr="00DE78AD">
        <w:trPr>
          <w:trHeight w:hRule="exact" w:val="312"/>
        </w:trPr>
        <w:tc>
          <w:tcPr>
            <w:tcW w:w="1696" w:type="dxa"/>
            <w:vMerge/>
          </w:tcPr>
          <w:p w14:paraId="2C96E4F7"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33DAACB3" w14:textId="6FBA55E8"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Tableau indicateur de numéro de combats</w:t>
            </w:r>
          </w:p>
        </w:tc>
        <w:tc>
          <w:tcPr>
            <w:tcW w:w="2066" w:type="dxa"/>
            <w:tcBorders>
              <w:top w:val="dotted" w:sz="4" w:space="0" w:color="auto"/>
              <w:bottom w:val="dotted" w:sz="4" w:space="0" w:color="auto"/>
            </w:tcBorders>
          </w:tcPr>
          <w:p w14:paraId="6720281D"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65D390BC" w14:textId="77777777" w:rsidTr="00DE78AD">
        <w:trPr>
          <w:trHeight w:hRule="exact" w:val="312"/>
        </w:trPr>
        <w:tc>
          <w:tcPr>
            <w:tcW w:w="1696" w:type="dxa"/>
            <w:vMerge/>
          </w:tcPr>
          <w:p w14:paraId="38D9B247"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12991E45" w14:textId="0064686C"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Tableau indicateur de temps de combats</w:t>
            </w:r>
          </w:p>
        </w:tc>
        <w:tc>
          <w:tcPr>
            <w:tcW w:w="2066" w:type="dxa"/>
            <w:tcBorders>
              <w:top w:val="dotted" w:sz="4" w:space="0" w:color="auto"/>
              <w:bottom w:val="dotted" w:sz="4" w:space="0" w:color="auto"/>
            </w:tcBorders>
          </w:tcPr>
          <w:p w14:paraId="172AF3B1"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35173546" w14:textId="77777777" w:rsidTr="00DE78AD">
        <w:trPr>
          <w:trHeight w:hRule="exact" w:val="312"/>
        </w:trPr>
        <w:tc>
          <w:tcPr>
            <w:tcW w:w="1696" w:type="dxa"/>
            <w:vMerge/>
          </w:tcPr>
          <w:p w14:paraId="5BB02F1F"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110C963A" w14:textId="1DB9B548"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Tableau de pointage manuel</w:t>
            </w:r>
          </w:p>
        </w:tc>
        <w:tc>
          <w:tcPr>
            <w:tcW w:w="2066" w:type="dxa"/>
            <w:tcBorders>
              <w:top w:val="dotted" w:sz="4" w:space="0" w:color="auto"/>
              <w:bottom w:val="dotted" w:sz="4" w:space="0" w:color="auto"/>
            </w:tcBorders>
          </w:tcPr>
          <w:p w14:paraId="2AEBDA01"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3CC3EFF8" w14:textId="77777777" w:rsidTr="00DE78AD">
        <w:trPr>
          <w:trHeight w:hRule="exact" w:val="312"/>
        </w:trPr>
        <w:tc>
          <w:tcPr>
            <w:tcW w:w="1696" w:type="dxa"/>
            <w:vMerge/>
          </w:tcPr>
          <w:p w14:paraId="51CCFDF1"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4036E15D" w14:textId="127CE58B" w:rsidR="00C634E3" w:rsidRPr="00DE78AD" w:rsidRDefault="00C634E3" w:rsidP="003B69A8">
            <w:pPr>
              <w:jc w:val="both"/>
              <w:rPr>
                <w:rFonts w:ascii="Gill Sans MT" w:hAnsi="Gill Sans MT"/>
                <w:sz w:val="24"/>
                <w:szCs w:val="24"/>
                <w:u w:val="single"/>
              </w:rPr>
            </w:pPr>
            <w:r w:rsidRPr="00DE78AD">
              <w:rPr>
                <w:rFonts w:ascii="Gill Sans MT" w:hAnsi="Gill Sans MT"/>
                <w:sz w:val="24"/>
                <w:szCs w:val="24"/>
                <w:u w:val="single"/>
              </w:rPr>
              <w:t>Tournoi utilisant Judo-</w:t>
            </w:r>
            <w:proofErr w:type="spellStart"/>
            <w:r w:rsidRPr="00DE78AD">
              <w:rPr>
                <w:rFonts w:ascii="Gill Sans MT" w:hAnsi="Gill Sans MT"/>
                <w:sz w:val="24"/>
                <w:szCs w:val="24"/>
                <w:u w:val="single"/>
              </w:rPr>
              <w:t>Shiai</w:t>
            </w:r>
            <w:proofErr w:type="spellEnd"/>
          </w:p>
        </w:tc>
        <w:tc>
          <w:tcPr>
            <w:tcW w:w="2066" w:type="dxa"/>
            <w:tcBorders>
              <w:top w:val="dotted" w:sz="4" w:space="0" w:color="auto"/>
              <w:bottom w:val="dotted" w:sz="4" w:space="0" w:color="auto"/>
            </w:tcBorders>
          </w:tcPr>
          <w:p w14:paraId="14708C52"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3A2B886F" w14:textId="77777777" w:rsidTr="00DE78AD">
        <w:trPr>
          <w:trHeight w:hRule="exact" w:val="312"/>
        </w:trPr>
        <w:tc>
          <w:tcPr>
            <w:tcW w:w="1696" w:type="dxa"/>
            <w:vMerge/>
          </w:tcPr>
          <w:p w14:paraId="05A6369E"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6C4F0807" w14:textId="77777777"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1 extension électrique et 1 barre de surtension</w:t>
            </w:r>
          </w:p>
          <w:p w14:paraId="5489FAFA" w14:textId="77777777" w:rsidR="00C634E3" w:rsidRPr="00DE78AD" w:rsidRDefault="00C634E3" w:rsidP="004D724A">
            <w:pPr>
              <w:pStyle w:val="Paragraphedeliste"/>
              <w:numPr>
                <w:ilvl w:val="0"/>
                <w:numId w:val="9"/>
              </w:numPr>
              <w:ind w:left="317" w:hanging="283"/>
              <w:jc w:val="both"/>
              <w:rPr>
                <w:rFonts w:ascii="Gill Sans MT" w:hAnsi="Gill Sans MT"/>
                <w:sz w:val="24"/>
                <w:szCs w:val="24"/>
              </w:rPr>
            </w:pPr>
          </w:p>
        </w:tc>
        <w:tc>
          <w:tcPr>
            <w:tcW w:w="2066" w:type="dxa"/>
            <w:tcBorders>
              <w:top w:val="dotted" w:sz="4" w:space="0" w:color="auto"/>
              <w:bottom w:val="dotted" w:sz="4" w:space="0" w:color="auto"/>
            </w:tcBorders>
          </w:tcPr>
          <w:p w14:paraId="4C6E2FC5"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4F8FCA61" w14:textId="77777777" w:rsidTr="00DE78AD">
        <w:trPr>
          <w:trHeight w:hRule="exact" w:val="312"/>
        </w:trPr>
        <w:tc>
          <w:tcPr>
            <w:tcW w:w="1696" w:type="dxa"/>
            <w:vMerge/>
          </w:tcPr>
          <w:p w14:paraId="5814DEB1"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33B01042" w14:textId="2EF3E529" w:rsidR="00C634E3" w:rsidRPr="00DE78AD" w:rsidRDefault="00C634E3" w:rsidP="004D724A">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1 écran de télévision</w:t>
            </w:r>
          </w:p>
        </w:tc>
        <w:tc>
          <w:tcPr>
            <w:tcW w:w="2066" w:type="dxa"/>
            <w:tcBorders>
              <w:top w:val="dotted" w:sz="4" w:space="0" w:color="auto"/>
              <w:bottom w:val="dotted" w:sz="4" w:space="0" w:color="auto"/>
            </w:tcBorders>
          </w:tcPr>
          <w:p w14:paraId="046C734C"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7FF2CC50" w14:textId="77777777" w:rsidTr="00DE78AD">
        <w:trPr>
          <w:trHeight w:hRule="exact" w:val="312"/>
        </w:trPr>
        <w:tc>
          <w:tcPr>
            <w:tcW w:w="1696" w:type="dxa"/>
            <w:vMerge/>
          </w:tcPr>
          <w:p w14:paraId="0FBAA292"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05FB7423" w14:textId="0B5E9074" w:rsidR="00C634E3" w:rsidRPr="00DE78AD" w:rsidRDefault="00C634E3" w:rsidP="004D724A">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 xml:space="preserve">1 ordinateur avec la dernière version du Judo </w:t>
            </w:r>
            <w:proofErr w:type="spellStart"/>
            <w:r w:rsidRPr="00DE78AD">
              <w:rPr>
                <w:rFonts w:ascii="Gill Sans MT" w:hAnsi="Gill Sans MT"/>
                <w:sz w:val="24"/>
                <w:szCs w:val="24"/>
              </w:rPr>
              <w:t>Shiai</w:t>
            </w:r>
            <w:proofErr w:type="spellEnd"/>
          </w:p>
        </w:tc>
        <w:tc>
          <w:tcPr>
            <w:tcW w:w="2066" w:type="dxa"/>
            <w:tcBorders>
              <w:top w:val="dotted" w:sz="4" w:space="0" w:color="auto"/>
              <w:bottom w:val="dotted" w:sz="4" w:space="0" w:color="auto"/>
            </w:tcBorders>
          </w:tcPr>
          <w:p w14:paraId="1AA325EE" w14:textId="77777777" w:rsidR="00C634E3" w:rsidRPr="00DE78AD" w:rsidRDefault="00C634E3" w:rsidP="00FE363C">
            <w:pPr>
              <w:spacing w:after="120" w:line="360" w:lineRule="auto"/>
              <w:jc w:val="both"/>
              <w:rPr>
                <w:rFonts w:ascii="Gill Sans MT" w:hAnsi="Gill Sans MT"/>
                <w:sz w:val="24"/>
                <w:szCs w:val="24"/>
              </w:rPr>
            </w:pPr>
          </w:p>
        </w:tc>
      </w:tr>
      <w:tr w:rsidR="00C634E3" w:rsidRPr="00DE78AD" w14:paraId="548F7560" w14:textId="77777777" w:rsidTr="00DE78AD">
        <w:trPr>
          <w:trHeight w:hRule="exact" w:val="686"/>
        </w:trPr>
        <w:tc>
          <w:tcPr>
            <w:tcW w:w="1696" w:type="dxa"/>
            <w:vMerge/>
            <w:tcBorders>
              <w:bottom w:val="single" w:sz="4" w:space="0" w:color="auto"/>
            </w:tcBorders>
          </w:tcPr>
          <w:p w14:paraId="71527238" w14:textId="77777777" w:rsidR="00C634E3" w:rsidRPr="00DE78AD" w:rsidRDefault="00C634E3" w:rsidP="004B5F57">
            <w:pPr>
              <w:jc w:val="both"/>
              <w:rPr>
                <w:rFonts w:ascii="Gill Sans MT" w:hAnsi="Gill Sans MT"/>
                <w:b/>
                <w:sz w:val="24"/>
                <w:szCs w:val="24"/>
              </w:rPr>
            </w:pPr>
          </w:p>
        </w:tc>
        <w:tc>
          <w:tcPr>
            <w:tcW w:w="6581" w:type="dxa"/>
            <w:tcBorders>
              <w:top w:val="dotted" w:sz="4" w:space="0" w:color="auto"/>
              <w:bottom w:val="single" w:sz="4" w:space="0" w:color="auto"/>
            </w:tcBorders>
          </w:tcPr>
          <w:p w14:paraId="2AF64EBC" w14:textId="77777777" w:rsidR="00C634E3" w:rsidRPr="00DE78AD" w:rsidRDefault="00C634E3" w:rsidP="003B69A8">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1 système de reprise vidéo (1 ordinateur, 1 caméra, 1 trépied, 3 walkies talkie)</w:t>
            </w:r>
          </w:p>
          <w:p w14:paraId="02F4CF86" w14:textId="58BECE1F" w:rsidR="00C634E3" w:rsidRPr="00DE78AD" w:rsidRDefault="00C634E3" w:rsidP="003B69A8">
            <w:pPr>
              <w:pStyle w:val="Paragraphedeliste"/>
              <w:numPr>
                <w:ilvl w:val="0"/>
                <w:numId w:val="9"/>
              </w:numPr>
              <w:ind w:left="317" w:hanging="283"/>
              <w:jc w:val="both"/>
              <w:rPr>
                <w:rFonts w:ascii="Gill Sans MT" w:hAnsi="Gill Sans MT"/>
                <w:sz w:val="24"/>
                <w:szCs w:val="24"/>
              </w:rPr>
            </w:pPr>
          </w:p>
        </w:tc>
        <w:tc>
          <w:tcPr>
            <w:tcW w:w="2066" w:type="dxa"/>
            <w:tcBorders>
              <w:top w:val="dotted" w:sz="4" w:space="0" w:color="auto"/>
              <w:bottom w:val="single" w:sz="4" w:space="0" w:color="auto"/>
            </w:tcBorders>
          </w:tcPr>
          <w:p w14:paraId="04CA00DB" w14:textId="77777777" w:rsidR="00C634E3" w:rsidRPr="00DE78AD" w:rsidRDefault="00C634E3" w:rsidP="00FE363C">
            <w:pPr>
              <w:spacing w:after="120" w:line="360" w:lineRule="auto"/>
              <w:jc w:val="both"/>
              <w:rPr>
                <w:rFonts w:ascii="Gill Sans MT" w:hAnsi="Gill Sans MT"/>
                <w:sz w:val="24"/>
                <w:szCs w:val="24"/>
              </w:rPr>
            </w:pPr>
          </w:p>
        </w:tc>
      </w:tr>
      <w:tr w:rsidR="00DE78AD" w:rsidRPr="00DE78AD" w14:paraId="44190D0F" w14:textId="77777777" w:rsidTr="00DE78AD">
        <w:trPr>
          <w:trHeight w:hRule="exact" w:val="312"/>
        </w:trPr>
        <w:tc>
          <w:tcPr>
            <w:tcW w:w="1696" w:type="dxa"/>
            <w:vMerge w:val="restart"/>
            <w:vAlign w:val="center"/>
          </w:tcPr>
          <w:p w14:paraId="465FA82D" w14:textId="714A7DA1" w:rsidR="00DE78AD" w:rsidRPr="00DE78AD" w:rsidRDefault="00DE78AD" w:rsidP="00DE78AD">
            <w:pPr>
              <w:rPr>
                <w:rFonts w:ascii="Gill Sans MT" w:hAnsi="Gill Sans MT"/>
                <w:b/>
                <w:sz w:val="24"/>
                <w:szCs w:val="24"/>
              </w:rPr>
            </w:pPr>
            <w:r w:rsidRPr="00DE78AD">
              <w:rPr>
                <w:rFonts w:ascii="Gill Sans MT" w:hAnsi="Gill Sans MT"/>
                <w:b/>
                <w:sz w:val="24"/>
                <w:szCs w:val="24"/>
              </w:rPr>
              <w:t>Salle</w:t>
            </w:r>
            <w:r>
              <w:rPr>
                <w:rFonts w:ascii="Gill Sans MT" w:hAnsi="Gill Sans MT"/>
                <w:b/>
                <w:sz w:val="24"/>
                <w:szCs w:val="24"/>
              </w:rPr>
              <w:t>s</w:t>
            </w:r>
            <w:r w:rsidRPr="00DE78AD">
              <w:rPr>
                <w:rFonts w:ascii="Gill Sans MT" w:hAnsi="Gill Sans MT"/>
                <w:b/>
                <w:sz w:val="24"/>
                <w:szCs w:val="24"/>
              </w:rPr>
              <w:t xml:space="preserve"> de pesée (H/F)</w:t>
            </w:r>
          </w:p>
        </w:tc>
        <w:tc>
          <w:tcPr>
            <w:tcW w:w="6581" w:type="dxa"/>
            <w:tcBorders>
              <w:bottom w:val="dotted" w:sz="4" w:space="0" w:color="auto"/>
            </w:tcBorders>
          </w:tcPr>
          <w:p w14:paraId="07D69FAA" w14:textId="77777777" w:rsidR="00DE78AD" w:rsidRPr="00DE78AD" w:rsidRDefault="00DE78AD" w:rsidP="00C634E3">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1 table par salle</w:t>
            </w:r>
          </w:p>
          <w:p w14:paraId="5C01843C" w14:textId="56EEAEEE" w:rsidR="00DE78AD" w:rsidRPr="00DE78AD" w:rsidRDefault="00DE78AD" w:rsidP="003B69A8">
            <w:pPr>
              <w:jc w:val="both"/>
              <w:rPr>
                <w:rFonts w:ascii="Gill Sans MT" w:hAnsi="Gill Sans MT"/>
                <w:sz w:val="24"/>
                <w:szCs w:val="24"/>
              </w:rPr>
            </w:pPr>
          </w:p>
          <w:p w14:paraId="5EC398FE" w14:textId="77777777" w:rsidR="00DE78AD" w:rsidRPr="00DE78AD" w:rsidRDefault="00DE78AD" w:rsidP="003B69A8">
            <w:pPr>
              <w:pStyle w:val="Paragraphedeliste"/>
              <w:numPr>
                <w:ilvl w:val="0"/>
                <w:numId w:val="9"/>
              </w:numPr>
              <w:ind w:left="317" w:hanging="283"/>
              <w:jc w:val="both"/>
              <w:rPr>
                <w:rFonts w:ascii="Gill Sans MT" w:hAnsi="Gill Sans MT"/>
                <w:sz w:val="24"/>
                <w:szCs w:val="24"/>
              </w:rPr>
            </w:pPr>
          </w:p>
        </w:tc>
        <w:tc>
          <w:tcPr>
            <w:tcW w:w="2066" w:type="dxa"/>
            <w:tcBorders>
              <w:bottom w:val="dotted" w:sz="4" w:space="0" w:color="auto"/>
            </w:tcBorders>
          </w:tcPr>
          <w:p w14:paraId="10D12F87"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12458EBF" w14:textId="77777777" w:rsidTr="00DE78AD">
        <w:trPr>
          <w:trHeight w:hRule="exact" w:val="312"/>
        </w:trPr>
        <w:tc>
          <w:tcPr>
            <w:tcW w:w="1696" w:type="dxa"/>
            <w:vMerge/>
          </w:tcPr>
          <w:p w14:paraId="7CD78C4A"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60A18748" w14:textId="2FCFD18A" w:rsidR="00DE78AD" w:rsidRPr="00DE78AD" w:rsidRDefault="00DE78AD" w:rsidP="00C634E3">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2 chaises ou 4 chaises, si 2 balances officielles</w:t>
            </w:r>
          </w:p>
          <w:p w14:paraId="742DFFBF" w14:textId="77777777" w:rsidR="00DE78AD" w:rsidRPr="00DE78AD" w:rsidRDefault="00DE78AD" w:rsidP="003B69A8">
            <w:pPr>
              <w:jc w:val="both"/>
              <w:rPr>
                <w:rFonts w:ascii="Gill Sans MT" w:hAnsi="Gill Sans MT"/>
                <w:sz w:val="24"/>
                <w:szCs w:val="24"/>
              </w:rPr>
            </w:pPr>
          </w:p>
        </w:tc>
        <w:tc>
          <w:tcPr>
            <w:tcW w:w="2066" w:type="dxa"/>
            <w:tcBorders>
              <w:top w:val="dotted" w:sz="4" w:space="0" w:color="auto"/>
              <w:bottom w:val="dotted" w:sz="4" w:space="0" w:color="auto"/>
            </w:tcBorders>
          </w:tcPr>
          <w:p w14:paraId="23B92ECF" w14:textId="77777777" w:rsidR="00DE78AD" w:rsidRPr="00DE78AD" w:rsidRDefault="00DE78AD" w:rsidP="00FE363C">
            <w:pPr>
              <w:spacing w:after="120" w:line="360" w:lineRule="auto"/>
              <w:jc w:val="both"/>
              <w:rPr>
                <w:rFonts w:ascii="Gill Sans MT" w:hAnsi="Gill Sans MT"/>
                <w:sz w:val="24"/>
                <w:szCs w:val="24"/>
              </w:rPr>
            </w:pPr>
          </w:p>
        </w:tc>
      </w:tr>
      <w:tr w:rsidR="00F527F0" w:rsidRPr="00DE78AD" w14:paraId="40197C85" w14:textId="77777777" w:rsidTr="00DE78AD">
        <w:trPr>
          <w:trHeight w:hRule="exact" w:val="312"/>
        </w:trPr>
        <w:tc>
          <w:tcPr>
            <w:tcW w:w="1696" w:type="dxa"/>
            <w:vMerge/>
          </w:tcPr>
          <w:p w14:paraId="38419F57" w14:textId="77777777" w:rsidR="00F527F0" w:rsidRPr="00DE78AD" w:rsidRDefault="00F527F0"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488A9E21" w14:textId="5DEC463B" w:rsidR="00F527F0" w:rsidRPr="00DE78AD" w:rsidRDefault="00F527F0" w:rsidP="00C634E3">
            <w:pPr>
              <w:pStyle w:val="Paragraphedeliste"/>
              <w:numPr>
                <w:ilvl w:val="0"/>
                <w:numId w:val="9"/>
              </w:numPr>
              <w:ind w:left="317" w:hanging="283"/>
              <w:jc w:val="both"/>
              <w:rPr>
                <w:rFonts w:ascii="Gill Sans MT" w:hAnsi="Gill Sans MT"/>
                <w:sz w:val="24"/>
                <w:szCs w:val="24"/>
              </w:rPr>
            </w:pPr>
            <w:r>
              <w:rPr>
                <w:rFonts w:ascii="Gill Sans MT" w:hAnsi="Gill Sans MT"/>
                <w:sz w:val="24"/>
                <w:szCs w:val="24"/>
              </w:rPr>
              <w:t>Directives de pesée imprimée</w:t>
            </w:r>
            <w:r w:rsidR="008C470F">
              <w:rPr>
                <w:rFonts w:ascii="Gill Sans MT" w:hAnsi="Gill Sans MT"/>
                <w:sz w:val="24"/>
                <w:szCs w:val="24"/>
              </w:rPr>
              <w:t>s et bénévoles formés</w:t>
            </w:r>
          </w:p>
        </w:tc>
        <w:tc>
          <w:tcPr>
            <w:tcW w:w="2066" w:type="dxa"/>
            <w:tcBorders>
              <w:top w:val="dotted" w:sz="4" w:space="0" w:color="auto"/>
              <w:bottom w:val="dotted" w:sz="4" w:space="0" w:color="auto"/>
            </w:tcBorders>
          </w:tcPr>
          <w:p w14:paraId="08E12372" w14:textId="77777777" w:rsidR="00F527F0" w:rsidRPr="00DE78AD" w:rsidRDefault="00F527F0" w:rsidP="00FE363C">
            <w:pPr>
              <w:spacing w:after="120" w:line="360" w:lineRule="auto"/>
              <w:jc w:val="both"/>
              <w:rPr>
                <w:rFonts w:ascii="Gill Sans MT" w:hAnsi="Gill Sans MT"/>
                <w:sz w:val="24"/>
                <w:szCs w:val="24"/>
              </w:rPr>
            </w:pPr>
          </w:p>
        </w:tc>
      </w:tr>
      <w:tr w:rsidR="00DE78AD" w:rsidRPr="00DE78AD" w14:paraId="6881537D" w14:textId="77777777" w:rsidTr="00F527F0">
        <w:trPr>
          <w:trHeight w:hRule="exact" w:val="896"/>
        </w:trPr>
        <w:tc>
          <w:tcPr>
            <w:tcW w:w="1696" w:type="dxa"/>
            <w:vMerge/>
          </w:tcPr>
          <w:p w14:paraId="180B739A"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5424E5AF" w14:textId="77777777" w:rsidR="00DE78AD" w:rsidRPr="00DE78AD" w:rsidRDefault="00DE78AD" w:rsidP="00C634E3">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2 balances, si pesée non-officielle différente de l’officielle</w:t>
            </w:r>
          </w:p>
          <w:p w14:paraId="268C4C0F" w14:textId="0CFEEE5C" w:rsidR="00DE78AD" w:rsidRPr="00DE78AD" w:rsidRDefault="00DE78AD" w:rsidP="00C634E3">
            <w:pPr>
              <w:ind w:left="34"/>
              <w:jc w:val="both"/>
              <w:rPr>
                <w:rFonts w:ascii="Gill Sans MT" w:hAnsi="Gill Sans MT"/>
                <w:sz w:val="24"/>
                <w:szCs w:val="24"/>
              </w:rPr>
            </w:pPr>
            <w:r w:rsidRPr="00DE78AD">
              <w:rPr>
                <w:rFonts w:ascii="Gill Sans MT" w:hAnsi="Gill Sans MT"/>
                <w:sz w:val="24"/>
                <w:szCs w:val="24"/>
              </w:rPr>
              <w:t>*Prévoir 2 balances officielles s’il est attendu plus de 100 athlètes dans un même bloc</w:t>
            </w:r>
          </w:p>
          <w:p w14:paraId="0A5E9984" w14:textId="77777777" w:rsidR="00DE78AD" w:rsidRPr="00DE78AD" w:rsidRDefault="00DE78AD" w:rsidP="003B69A8">
            <w:pPr>
              <w:jc w:val="both"/>
              <w:rPr>
                <w:rFonts w:ascii="Gill Sans MT" w:hAnsi="Gill Sans MT"/>
                <w:sz w:val="24"/>
                <w:szCs w:val="24"/>
              </w:rPr>
            </w:pPr>
          </w:p>
        </w:tc>
        <w:tc>
          <w:tcPr>
            <w:tcW w:w="2066" w:type="dxa"/>
            <w:tcBorders>
              <w:top w:val="dotted" w:sz="4" w:space="0" w:color="auto"/>
              <w:bottom w:val="dotted" w:sz="4" w:space="0" w:color="auto"/>
            </w:tcBorders>
          </w:tcPr>
          <w:p w14:paraId="6A3403C4"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5CC0185B" w14:textId="77777777" w:rsidTr="00F527F0">
        <w:trPr>
          <w:trHeight w:hRule="exact" w:val="316"/>
        </w:trPr>
        <w:tc>
          <w:tcPr>
            <w:tcW w:w="1696" w:type="dxa"/>
            <w:vMerge/>
          </w:tcPr>
          <w:p w14:paraId="5CE71BBB"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291FBDD6" w14:textId="1CE8B282" w:rsidR="00DE78AD" w:rsidRPr="00DE78AD" w:rsidRDefault="00DE78AD" w:rsidP="00C634E3">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Affiches indiquant la pesée officielle et non-officielle</w:t>
            </w:r>
          </w:p>
        </w:tc>
        <w:tc>
          <w:tcPr>
            <w:tcW w:w="2066" w:type="dxa"/>
            <w:tcBorders>
              <w:top w:val="dotted" w:sz="4" w:space="0" w:color="auto"/>
              <w:bottom w:val="dotted" w:sz="4" w:space="0" w:color="auto"/>
            </w:tcBorders>
          </w:tcPr>
          <w:p w14:paraId="41C2799B"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50847F80" w14:textId="77777777" w:rsidTr="00DE78AD">
        <w:trPr>
          <w:trHeight w:hRule="exact" w:val="312"/>
        </w:trPr>
        <w:tc>
          <w:tcPr>
            <w:tcW w:w="1696" w:type="dxa"/>
            <w:vMerge/>
          </w:tcPr>
          <w:p w14:paraId="739356DD"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49431B7E" w14:textId="77777777" w:rsidR="00DE78AD" w:rsidRPr="00DE78AD" w:rsidRDefault="00DE78AD" w:rsidP="003437AA">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Papeterie (stylo, surligneur)</w:t>
            </w:r>
          </w:p>
          <w:p w14:paraId="7678531E" w14:textId="77777777" w:rsidR="00DE78AD" w:rsidRPr="00DE78AD" w:rsidRDefault="00DE78AD" w:rsidP="003B69A8">
            <w:pPr>
              <w:jc w:val="both"/>
              <w:rPr>
                <w:rFonts w:ascii="Gill Sans MT" w:hAnsi="Gill Sans MT"/>
                <w:sz w:val="24"/>
                <w:szCs w:val="24"/>
              </w:rPr>
            </w:pPr>
          </w:p>
        </w:tc>
        <w:tc>
          <w:tcPr>
            <w:tcW w:w="2066" w:type="dxa"/>
            <w:tcBorders>
              <w:top w:val="dotted" w:sz="4" w:space="0" w:color="auto"/>
              <w:bottom w:val="dotted" w:sz="4" w:space="0" w:color="auto"/>
            </w:tcBorders>
          </w:tcPr>
          <w:p w14:paraId="0119A967"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3EC59BAD" w14:textId="77777777" w:rsidTr="00DE78AD">
        <w:trPr>
          <w:trHeight w:hRule="exact" w:val="865"/>
        </w:trPr>
        <w:tc>
          <w:tcPr>
            <w:tcW w:w="1696" w:type="dxa"/>
            <w:vMerge/>
          </w:tcPr>
          <w:p w14:paraId="44344864"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6270EAAB" w14:textId="26BF62ED" w:rsidR="00DE78AD" w:rsidRPr="00DE78AD" w:rsidRDefault="00DE78AD" w:rsidP="003437AA">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 xml:space="preserve">Paravents ou rideaux pour l’intimité fortement recommandé pour les filles et obligatoire pour </w:t>
            </w:r>
            <w:r w:rsidRPr="00DE78AD">
              <w:rPr>
                <w:rFonts w:ascii="Gill Sans MT" w:hAnsi="Gill Sans MT"/>
                <w:sz w:val="24"/>
                <w:szCs w:val="24"/>
                <w:u w:val="single"/>
              </w:rPr>
              <w:t>tournois développement et ouverts</w:t>
            </w:r>
          </w:p>
          <w:p w14:paraId="24C9F1CE" w14:textId="77777777" w:rsidR="00DE78AD" w:rsidRPr="00DE78AD" w:rsidRDefault="00DE78AD" w:rsidP="003B69A8">
            <w:pPr>
              <w:jc w:val="both"/>
              <w:rPr>
                <w:rFonts w:ascii="Gill Sans MT" w:hAnsi="Gill Sans MT"/>
                <w:sz w:val="24"/>
                <w:szCs w:val="24"/>
              </w:rPr>
            </w:pPr>
          </w:p>
        </w:tc>
        <w:tc>
          <w:tcPr>
            <w:tcW w:w="2066" w:type="dxa"/>
            <w:tcBorders>
              <w:top w:val="dotted" w:sz="4" w:space="0" w:color="auto"/>
              <w:bottom w:val="dotted" w:sz="4" w:space="0" w:color="auto"/>
            </w:tcBorders>
          </w:tcPr>
          <w:p w14:paraId="724E3EA1"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16172D3B" w14:textId="77777777" w:rsidTr="00DE78AD">
        <w:trPr>
          <w:trHeight w:hRule="exact" w:val="312"/>
        </w:trPr>
        <w:tc>
          <w:tcPr>
            <w:tcW w:w="1696" w:type="dxa"/>
            <w:vMerge/>
            <w:tcBorders>
              <w:bottom w:val="dotted" w:sz="4" w:space="0" w:color="auto"/>
            </w:tcBorders>
          </w:tcPr>
          <w:p w14:paraId="5E06F0F5"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single" w:sz="4" w:space="0" w:color="auto"/>
            </w:tcBorders>
          </w:tcPr>
          <w:p w14:paraId="4B56D79F" w14:textId="00275C4A" w:rsidR="00DE78AD" w:rsidRPr="00DE78AD" w:rsidRDefault="00DE78AD" w:rsidP="003437AA">
            <w:pPr>
              <w:pStyle w:val="Paragraphedeliste"/>
              <w:numPr>
                <w:ilvl w:val="0"/>
                <w:numId w:val="9"/>
              </w:numPr>
              <w:ind w:left="313" w:hanging="283"/>
              <w:jc w:val="both"/>
              <w:rPr>
                <w:rFonts w:ascii="Gill Sans MT" w:hAnsi="Gill Sans MT"/>
                <w:sz w:val="24"/>
                <w:szCs w:val="24"/>
              </w:rPr>
            </w:pPr>
            <w:r w:rsidRPr="00DE78AD">
              <w:rPr>
                <w:rFonts w:ascii="Gill Sans MT" w:hAnsi="Gill Sans MT"/>
                <w:sz w:val="24"/>
                <w:szCs w:val="24"/>
              </w:rPr>
              <w:t>Petite caisse si inscription sur place inscriptions sur place</w:t>
            </w:r>
          </w:p>
        </w:tc>
        <w:tc>
          <w:tcPr>
            <w:tcW w:w="2066" w:type="dxa"/>
            <w:tcBorders>
              <w:top w:val="dotted" w:sz="4" w:space="0" w:color="auto"/>
              <w:bottom w:val="single" w:sz="4" w:space="0" w:color="auto"/>
            </w:tcBorders>
          </w:tcPr>
          <w:p w14:paraId="5D9AC8D3"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13532CD1" w14:textId="77777777" w:rsidTr="00DE78AD">
        <w:trPr>
          <w:trHeight w:hRule="exact" w:val="312"/>
        </w:trPr>
        <w:tc>
          <w:tcPr>
            <w:tcW w:w="1696" w:type="dxa"/>
            <w:vMerge w:val="restart"/>
            <w:vAlign w:val="center"/>
          </w:tcPr>
          <w:p w14:paraId="24CDA069" w14:textId="1FDDE7FF" w:rsidR="00DE78AD" w:rsidRPr="00DE78AD" w:rsidRDefault="00DE78AD" w:rsidP="00DE78AD">
            <w:pPr>
              <w:rPr>
                <w:rFonts w:ascii="Gill Sans MT" w:hAnsi="Gill Sans MT"/>
                <w:b/>
                <w:sz w:val="24"/>
                <w:szCs w:val="24"/>
              </w:rPr>
            </w:pPr>
            <w:r w:rsidRPr="00DE78AD">
              <w:rPr>
                <w:rFonts w:ascii="Gill Sans MT" w:hAnsi="Gill Sans MT"/>
                <w:b/>
                <w:sz w:val="24"/>
                <w:szCs w:val="24"/>
              </w:rPr>
              <w:t xml:space="preserve">Signalisation </w:t>
            </w:r>
            <w:r w:rsidRPr="00DE78AD">
              <w:rPr>
                <w:rFonts w:ascii="Gill Sans MT" w:hAnsi="Gill Sans MT"/>
                <w:sz w:val="24"/>
                <w:szCs w:val="24"/>
              </w:rPr>
              <w:t>(avec flèches afin que les directions soient claires)</w:t>
            </w:r>
          </w:p>
        </w:tc>
        <w:tc>
          <w:tcPr>
            <w:tcW w:w="6581" w:type="dxa"/>
            <w:tcBorders>
              <w:bottom w:val="dotted" w:sz="4" w:space="0" w:color="auto"/>
            </w:tcBorders>
          </w:tcPr>
          <w:p w14:paraId="3A6A614F" w14:textId="77777777" w:rsidR="00DE78AD" w:rsidRPr="00DE78AD" w:rsidRDefault="00DE78AD" w:rsidP="00DE78AD">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Portes d’entrée</w:t>
            </w:r>
          </w:p>
          <w:p w14:paraId="7F8FA4E5" w14:textId="7A157E92" w:rsidR="00DE78AD" w:rsidRPr="00DE78AD" w:rsidRDefault="00DE78AD" w:rsidP="00DE78AD">
            <w:pPr>
              <w:jc w:val="both"/>
              <w:rPr>
                <w:rFonts w:ascii="Gill Sans MT" w:hAnsi="Gill Sans MT"/>
                <w:sz w:val="24"/>
                <w:szCs w:val="24"/>
              </w:rPr>
            </w:pPr>
          </w:p>
        </w:tc>
        <w:tc>
          <w:tcPr>
            <w:tcW w:w="2066" w:type="dxa"/>
            <w:tcBorders>
              <w:bottom w:val="dotted" w:sz="4" w:space="0" w:color="auto"/>
            </w:tcBorders>
          </w:tcPr>
          <w:p w14:paraId="44B5F3B4"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082762C3" w14:textId="77777777" w:rsidTr="00DE78AD">
        <w:trPr>
          <w:trHeight w:hRule="exact" w:val="312"/>
        </w:trPr>
        <w:tc>
          <w:tcPr>
            <w:tcW w:w="1696" w:type="dxa"/>
            <w:vMerge/>
          </w:tcPr>
          <w:p w14:paraId="694CE6FF"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6403514D" w14:textId="77777777" w:rsidR="00DE78AD" w:rsidRPr="00DE78AD" w:rsidRDefault="00DE78AD" w:rsidP="00DE78AD">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Salles de pesée (H/F)</w:t>
            </w:r>
          </w:p>
          <w:p w14:paraId="4646A286" w14:textId="77777777" w:rsidR="00DE78AD" w:rsidRPr="00DE78AD" w:rsidRDefault="00DE78AD" w:rsidP="00DE78AD">
            <w:pPr>
              <w:jc w:val="both"/>
              <w:rPr>
                <w:rFonts w:ascii="Gill Sans MT" w:hAnsi="Gill Sans MT"/>
                <w:sz w:val="24"/>
                <w:szCs w:val="24"/>
              </w:rPr>
            </w:pPr>
          </w:p>
        </w:tc>
        <w:tc>
          <w:tcPr>
            <w:tcW w:w="2066" w:type="dxa"/>
            <w:tcBorders>
              <w:top w:val="dotted" w:sz="4" w:space="0" w:color="auto"/>
              <w:bottom w:val="dotted" w:sz="4" w:space="0" w:color="auto"/>
            </w:tcBorders>
          </w:tcPr>
          <w:p w14:paraId="1ED5B903"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51D307A9" w14:textId="77777777" w:rsidTr="00DE78AD">
        <w:trPr>
          <w:trHeight w:hRule="exact" w:val="312"/>
        </w:trPr>
        <w:tc>
          <w:tcPr>
            <w:tcW w:w="1696" w:type="dxa"/>
            <w:vMerge/>
          </w:tcPr>
          <w:p w14:paraId="6D3E2A7F"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04F14D44" w14:textId="16EC8DEB" w:rsidR="00DE78AD" w:rsidRPr="00DE78AD" w:rsidRDefault="00DE78AD" w:rsidP="00DE78AD">
            <w:pPr>
              <w:pStyle w:val="Paragraphedeliste"/>
              <w:numPr>
                <w:ilvl w:val="0"/>
                <w:numId w:val="9"/>
              </w:numPr>
              <w:ind w:left="385" w:hanging="385"/>
              <w:jc w:val="both"/>
              <w:rPr>
                <w:rFonts w:ascii="Gill Sans MT" w:hAnsi="Gill Sans MT"/>
                <w:sz w:val="24"/>
                <w:szCs w:val="24"/>
              </w:rPr>
            </w:pPr>
            <w:r w:rsidRPr="00DE78AD">
              <w:rPr>
                <w:rFonts w:ascii="Gill Sans MT" w:hAnsi="Gill Sans MT"/>
                <w:sz w:val="24"/>
                <w:szCs w:val="24"/>
              </w:rPr>
              <w:t>Salle des bénévoles</w:t>
            </w:r>
          </w:p>
        </w:tc>
        <w:tc>
          <w:tcPr>
            <w:tcW w:w="2066" w:type="dxa"/>
            <w:tcBorders>
              <w:top w:val="dotted" w:sz="4" w:space="0" w:color="auto"/>
              <w:bottom w:val="dotted" w:sz="4" w:space="0" w:color="auto"/>
            </w:tcBorders>
          </w:tcPr>
          <w:p w14:paraId="382DD862"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1B24E3F9" w14:textId="77777777" w:rsidTr="00DE78AD">
        <w:trPr>
          <w:trHeight w:hRule="exact" w:val="312"/>
        </w:trPr>
        <w:tc>
          <w:tcPr>
            <w:tcW w:w="1696" w:type="dxa"/>
            <w:vMerge/>
          </w:tcPr>
          <w:p w14:paraId="6C4AA070"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3E9C7790" w14:textId="77777777" w:rsidR="00DE78AD" w:rsidRPr="00DE78AD" w:rsidRDefault="00DE78AD" w:rsidP="00DE78AD">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Salle des officiels et VIP</w:t>
            </w:r>
          </w:p>
          <w:p w14:paraId="05F9D590" w14:textId="77777777" w:rsidR="00DE78AD" w:rsidRPr="00DE78AD" w:rsidRDefault="00DE78AD" w:rsidP="00DE78AD">
            <w:pPr>
              <w:jc w:val="both"/>
              <w:rPr>
                <w:rFonts w:ascii="Gill Sans MT" w:hAnsi="Gill Sans MT"/>
                <w:sz w:val="24"/>
                <w:szCs w:val="24"/>
              </w:rPr>
            </w:pPr>
          </w:p>
        </w:tc>
        <w:tc>
          <w:tcPr>
            <w:tcW w:w="2066" w:type="dxa"/>
            <w:tcBorders>
              <w:top w:val="dotted" w:sz="4" w:space="0" w:color="auto"/>
              <w:bottom w:val="dotted" w:sz="4" w:space="0" w:color="auto"/>
            </w:tcBorders>
          </w:tcPr>
          <w:p w14:paraId="5C82A5F1"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501748A2" w14:textId="77777777" w:rsidTr="00DE78AD">
        <w:trPr>
          <w:trHeight w:hRule="exact" w:val="312"/>
        </w:trPr>
        <w:tc>
          <w:tcPr>
            <w:tcW w:w="1696" w:type="dxa"/>
            <w:vMerge/>
          </w:tcPr>
          <w:p w14:paraId="1C75C2AB"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085DD1B0" w14:textId="12420DE7" w:rsidR="00DE78AD" w:rsidRPr="00DE78AD" w:rsidRDefault="00DE78AD" w:rsidP="00DE78AD">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 xml:space="preserve">Accréditation </w:t>
            </w:r>
            <w:r>
              <w:rPr>
                <w:rFonts w:ascii="Gill Sans MT" w:hAnsi="Gill Sans MT"/>
                <w:sz w:val="24"/>
                <w:szCs w:val="24"/>
              </w:rPr>
              <w:t>ou inscription</w:t>
            </w:r>
          </w:p>
          <w:p w14:paraId="6CB9DB9B" w14:textId="77777777" w:rsidR="00DE78AD" w:rsidRPr="00DE78AD" w:rsidRDefault="00DE78AD" w:rsidP="00DE78AD">
            <w:pPr>
              <w:jc w:val="both"/>
              <w:rPr>
                <w:rFonts w:ascii="Gill Sans MT" w:hAnsi="Gill Sans MT"/>
                <w:sz w:val="24"/>
                <w:szCs w:val="24"/>
              </w:rPr>
            </w:pPr>
          </w:p>
        </w:tc>
        <w:tc>
          <w:tcPr>
            <w:tcW w:w="2066" w:type="dxa"/>
            <w:tcBorders>
              <w:top w:val="dotted" w:sz="4" w:space="0" w:color="auto"/>
              <w:bottom w:val="dotted" w:sz="4" w:space="0" w:color="auto"/>
            </w:tcBorders>
          </w:tcPr>
          <w:p w14:paraId="312AC012"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27048676" w14:textId="77777777" w:rsidTr="00DE78AD">
        <w:trPr>
          <w:trHeight w:hRule="exact" w:val="312"/>
        </w:trPr>
        <w:tc>
          <w:tcPr>
            <w:tcW w:w="1696" w:type="dxa"/>
            <w:vMerge/>
          </w:tcPr>
          <w:p w14:paraId="1FC3AD1C"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508D966B" w14:textId="77777777" w:rsidR="00DE78AD" w:rsidRPr="00DE78AD" w:rsidRDefault="00DE78AD" w:rsidP="00DE78AD">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Vestiaires (H/F)</w:t>
            </w:r>
          </w:p>
          <w:p w14:paraId="30D4DBF2" w14:textId="77777777" w:rsidR="00DE78AD" w:rsidRPr="00DE78AD" w:rsidRDefault="00DE78AD" w:rsidP="00DE78AD">
            <w:pPr>
              <w:jc w:val="both"/>
              <w:rPr>
                <w:rFonts w:ascii="Gill Sans MT" w:hAnsi="Gill Sans MT"/>
                <w:sz w:val="24"/>
                <w:szCs w:val="24"/>
              </w:rPr>
            </w:pPr>
          </w:p>
        </w:tc>
        <w:tc>
          <w:tcPr>
            <w:tcW w:w="2066" w:type="dxa"/>
            <w:tcBorders>
              <w:top w:val="dotted" w:sz="4" w:space="0" w:color="auto"/>
              <w:bottom w:val="dotted" w:sz="4" w:space="0" w:color="auto"/>
            </w:tcBorders>
          </w:tcPr>
          <w:p w14:paraId="7106A568"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458BB53F" w14:textId="77777777" w:rsidTr="00DE78AD">
        <w:trPr>
          <w:trHeight w:hRule="exact" w:val="312"/>
        </w:trPr>
        <w:tc>
          <w:tcPr>
            <w:tcW w:w="1696" w:type="dxa"/>
            <w:vMerge/>
          </w:tcPr>
          <w:p w14:paraId="724F8E21"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71B8B9A7" w14:textId="77777777" w:rsidR="00DE78AD" w:rsidRPr="00DE78AD" w:rsidRDefault="00DE78AD" w:rsidP="00DE78AD">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Toilettes (H/F)</w:t>
            </w:r>
          </w:p>
          <w:p w14:paraId="710C80C5" w14:textId="77777777" w:rsidR="00DE78AD" w:rsidRPr="00DE78AD" w:rsidRDefault="00DE78AD" w:rsidP="00DE78AD">
            <w:pPr>
              <w:jc w:val="both"/>
              <w:rPr>
                <w:rFonts w:ascii="Gill Sans MT" w:hAnsi="Gill Sans MT"/>
                <w:sz w:val="24"/>
                <w:szCs w:val="24"/>
              </w:rPr>
            </w:pPr>
          </w:p>
        </w:tc>
        <w:tc>
          <w:tcPr>
            <w:tcW w:w="2066" w:type="dxa"/>
            <w:tcBorders>
              <w:top w:val="dotted" w:sz="4" w:space="0" w:color="auto"/>
              <w:bottom w:val="dotted" w:sz="4" w:space="0" w:color="auto"/>
            </w:tcBorders>
          </w:tcPr>
          <w:p w14:paraId="07B4FE48"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52B3B0FF" w14:textId="77777777" w:rsidTr="00DE78AD">
        <w:trPr>
          <w:trHeight w:hRule="exact" w:val="312"/>
        </w:trPr>
        <w:tc>
          <w:tcPr>
            <w:tcW w:w="1696" w:type="dxa"/>
            <w:vMerge/>
          </w:tcPr>
          <w:p w14:paraId="3526D1D6"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4E444E8C" w14:textId="77777777" w:rsidR="00DE78AD" w:rsidRPr="00DE78AD" w:rsidRDefault="00DE78AD" w:rsidP="00DE78AD">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Cafétéria ou cantine s’il y a lieu</w:t>
            </w:r>
          </w:p>
          <w:p w14:paraId="2D4CD044" w14:textId="77777777" w:rsidR="00DE78AD" w:rsidRPr="00DE78AD" w:rsidRDefault="00DE78AD" w:rsidP="00DE78AD">
            <w:pPr>
              <w:jc w:val="both"/>
              <w:rPr>
                <w:rFonts w:ascii="Gill Sans MT" w:hAnsi="Gill Sans MT"/>
                <w:sz w:val="24"/>
                <w:szCs w:val="24"/>
              </w:rPr>
            </w:pPr>
          </w:p>
        </w:tc>
        <w:tc>
          <w:tcPr>
            <w:tcW w:w="2066" w:type="dxa"/>
            <w:tcBorders>
              <w:top w:val="dotted" w:sz="4" w:space="0" w:color="auto"/>
              <w:bottom w:val="dotted" w:sz="4" w:space="0" w:color="auto"/>
            </w:tcBorders>
          </w:tcPr>
          <w:p w14:paraId="76DE8C27"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7E2DB67F" w14:textId="77777777" w:rsidTr="00DE78AD">
        <w:trPr>
          <w:trHeight w:hRule="exact" w:val="312"/>
        </w:trPr>
        <w:tc>
          <w:tcPr>
            <w:tcW w:w="1696" w:type="dxa"/>
            <w:vMerge/>
          </w:tcPr>
          <w:p w14:paraId="6F795347"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129EDE7B" w14:textId="77777777" w:rsidR="00DE78AD" w:rsidRPr="00DE78AD" w:rsidRDefault="00DE78AD" w:rsidP="00DE78AD">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Gradins</w:t>
            </w:r>
          </w:p>
          <w:p w14:paraId="1C7CC66D" w14:textId="77777777" w:rsidR="00DE78AD" w:rsidRPr="00DE78AD" w:rsidRDefault="00DE78AD" w:rsidP="00DE78AD">
            <w:pPr>
              <w:jc w:val="both"/>
              <w:rPr>
                <w:rFonts w:ascii="Gill Sans MT" w:hAnsi="Gill Sans MT"/>
                <w:sz w:val="24"/>
                <w:szCs w:val="24"/>
              </w:rPr>
            </w:pPr>
          </w:p>
        </w:tc>
        <w:tc>
          <w:tcPr>
            <w:tcW w:w="2066" w:type="dxa"/>
            <w:tcBorders>
              <w:top w:val="dotted" w:sz="4" w:space="0" w:color="auto"/>
              <w:bottom w:val="dotted" w:sz="4" w:space="0" w:color="auto"/>
            </w:tcBorders>
          </w:tcPr>
          <w:p w14:paraId="79D51258"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0D86D330" w14:textId="77777777" w:rsidTr="00DE78AD">
        <w:trPr>
          <w:trHeight w:hRule="exact" w:val="312"/>
        </w:trPr>
        <w:tc>
          <w:tcPr>
            <w:tcW w:w="1696" w:type="dxa"/>
            <w:vMerge/>
          </w:tcPr>
          <w:p w14:paraId="7E2570B6"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22665829" w14:textId="77777777" w:rsidR="00DE78AD" w:rsidRPr="00DE78AD" w:rsidRDefault="00DE78AD" w:rsidP="00DE78AD">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Salle de combats</w:t>
            </w:r>
          </w:p>
          <w:p w14:paraId="7D61F63E" w14:textId="77777777" w:rsidR="00DE78AD" w:rsidRPr="00DE78AD" w:rsidRDefault="00DE78AD" w:rsidP="00DE78AD">
            <w:pPr>
              <w:jc w:val="both"/>
              <w:rPr>
                <w:rFonts w:ascii="Gill Sans MT" w:hAnsi="Gill Sans MT"/>
                <w:sz w:val="24"/>
                <w:szCs w:val="24"/>
              </w:rPr>
            </w:pPr>
          </w:p>
        </w:tc>
        <w:tc>
          <w:tcPr>
            <w:tcW w:w="2066" w:type="dxa"/>
            <w:tcBorders>
              <w:top w:val="dotted" w:sz="4" w:space="0" w:color="auto"/>
              <w:bottom w:val="dotted" w:sz="4" w:space="0" w:color="auto"/>
            </w:tcBorders>
          </w:tcPr>
          <w:p w14:paraId="323099BE"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0945D710" w14:textId="77777777" w:rsidTr="00DE78AD">
        <w:trPr>
          <w:trHeight w:hRule="exact" w:val="312"/>
        </w:trPr>
        <w:tc>
          <w:tcPr>
            <w:tcW w:w="1696" w:type="dxa"/>
            <w:vMerge/>
          </w:tcPr>
          <w:p w14:paraId="7F1F1350"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76D5187D" w14:textId="77777777" w:rsidR="00DE78AD" w:rsidRPr="00DE78AD" w:rsidRDefault="00DE78AD" w:rsidP="00DE78AD">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Salle d’échauffement s’il y a lieu</w:t>
            </w:r>
          </w:p>
          <w:p w14:paraId="6634EFE0" w14:textId="77777777" w:rsidR="00DE78AD" w:rsidRPr="00DE78AD" w:rsidRDefault="00DE78AD" w:rsidP="00DE78AD">
            <w:pPr>
              <w:jc w:val="both"/>
              <w:rPr>
                <w:rFonts w:ascii="Gill Sans MT" w:hAnsi="Gill Sans MT"/>
                <w:sz w:val="24"/>
                <w:szCs w:val="24"/>
              </w:rPr>
            </w:pPr>
          </w:p>
        </w:tc>
        <w:tc>
          <w:tcPr>
            <w:tcW w:w="2066" w:type="dxa"/>
            <w:tcBorders>
              <w:top w:val="dotted" w:sz="4" w:space="0" w:color="auto"/>
              <w:bottom w:val="dotted" w:sz="4" w:space="0" w:color="auto"/>
            </w:tcBorders>
          </w:tcPr>
          <w:p w14:paraId="17E3627B"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538BD428" w14:textId="77777777" w:rsidTr="00DE78AD">
        <w:trPr>
          <w:trHeight w:hRule="exact" w:val="312"/>
        </w:trPr>
        <w:tc>
          <w:tcPr>
            <w:tcW w:w="1696" w:type="dxa"/>
            <w:vMerge/>
          </w:tcPr>
          <w:p w14:paraId="36D27BAA"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dotted" w:sz="4" w:space="0" w:color="auto"/>
            </w:tcBorders>
          </w:tcPr>
          <w:p w14:paraId="34F64E74" w14:textId="77777777" w:rsidR="00DE78AD" w:rsidRPr="00DE78AD" w:rsidRDefault="00DE78AD" w:rsidP="00DE78AD">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Remise des médailles</w:t>
            </w:r>
          </w:p>
          <w:p w14:paraId="43DEFFC0" w14:textId="77777777" w:rsidR="00DE78AD" w:rsidRPr="00DE78AD" w:rsidRDefault="00DE78AD" w:rsidP="00DE78AD">
            <w:pPr>
              <w:jc w:val="both"/>
              <w:rPr>
                <w:rFonts w:ascii="Gill Sans MT" w:hAnsi="Gill Sans MT"/>
                <w:sz w:val="24"/>
                <w:szCs w:val="24"/>
              </w:rPr>
            </w:pPr>
          </w:p>
        </w:tc>
        <w:tc>
          <w:tcPr>
            <w:tcW w:w="2066" w:type="dxa"/>
            <w:tcBorders>
              <w:top w:val="dotted" w:sz="4" w:space="0" w:color="auto"/>
              <w:bottom w:val="dotted" w:sz="4" w:space="0" w:color="auto"/>
            </w:tcBorders>
          </w:tcPr>
          <w:p w14:paraId="5D063E2B" w14:textId="77777777" w:rsidR="00DE78AD" w:rsidRPr="00DE78AD" w:rsidRDefault="00DE78AD" w:rsidP="00FE363C">
            <w:pPr>
              <w:spacing w:after="120" w:line="360" w:lineRule="auto"/>
              <w:jc w:val="both"/>
              <w:rPr>
                <w:rFonts w:ascii="Gill Sans MT" w:hAnsi="Gill Sans MT"/>
                <w:sz w:val="24"/>
                <w:szCs w:val="24"/>
              </w:rPr>
            </w:pPr>
          </w:p>
        </w:tc>
      </w:tr>
      <w:tr w:rsidR="00DE78AD" w:rsidRPr="00DE78AD" w14:paraId="55491B2A" w14:textId="77777777" w:rsidTr="007F6879">
        <w:trPr>
          <w:trHeight w:hRule="exact" w:val="312"/>
        </w:trPr>
        <w:tc>
          <w:tcPr>
            <w:tcW w:w="1696" w:type="dxa"/>
            <w:vMerge/>
            <w:tcBorders>
              <w:bottom w:val="single" w:sz="4" w:space="0" w:color="auto"/>
            </w:tcBorders>
          </w:tcPr>
          <w:p w14:paraId="77F2C693" w14:textId="77777777" w:rsidR="00DE78AD" w:rsidRPr="00DE78AD" w:rsidRDefault="00DE78AD" w:rsidP="004B5F57">
            <w:pPr>
              <w:jc w:val="both"/>
              <w:rPr>
                <w:rFonts w:ascii="Gill Sans MT" w:hAnsi="Gill Sans MT"/>
                <w:b/>
                <w:sz w:val="24"/>
                <w:szCs w:val="24"/>
              </w:rPr>
            </w:pPr>
          </w:p>
        </w:tc>
        <w:tc>
          <w:tcPr>
            <w:tcW w:w="6581" w:type="dxa"/>
            <w:tcBorders>
              <w:top w:val="dotted" w:sz="4" w:space="0" w:color="auto"/>
              <w:bottom w:val="single" w:sz="4" w:space="0" w:color="auto"/>
            </w:tcBorders>
          </w:tcPr>
          <w:p w14:paraId="37B8F7DA" w14:textId="503CE885" w:rsidR="00DE78AD" w:rsidRPr="00DE78AD" w:rsidRDefault="00DE78AD" w:rsidP="00DE78AD">
            <w:pPr>
              <w:pStyle w:val="Paragraphedeliste"/>
              <w:numPr>
                <w:ilvl w:val="0"/>
                <w:numId w:val="9"/>
              </w:numPr>
              <w:ind w:left="243" w:hanging="243"/>
              <w:jc w:val="both"/>
              <w:rPr>
                <w:rFonts w:ascii="Gill Sans MT" w:hAnsi="Gill Sans MT"/>
                <w:sz w:val="24"/>
                <w:szCs w:val="24"/>
              </w:rPr>
            </w:pPr>
            <w:r w:rsidRPr="00DE78AD">
              <w:rPr>
                <w:rFonts w:ascii="Gill Sans MT" w:hAnsi="Gill Sans MT"/>
                <w:sz w:val="24"/>
                <w:szCs w:val="24"/>
              </w:rPr>
              <w:t>Médical</w:t>
            </w:r>
          </w:p>
        </w:tc>
        <w:tc>
          <w:tcPr>
            <w:tcW w:w="2066" w:type="dxa"/>
            <w:tcBorders>
              <w:top w:val="dotted" w:sz="4" w:space="0" w:color="auto"/>
              <w:bottom w:val="single" w:sz="4" w:space="0" w:color="auto"/>
            </w:tcBorders>
          </w:tcPr>
          <w:p w14:paraId="4E09492D" w14:textId="77777777" w:rsidR="00DE78AD" w:rsidRPr="00DE78AD" w:rsidRDefault="00DE78AD" w:rsidP="00FE363C">
            <w:pPr>
              <w:spacing w:after="120" w:line="360" w:lineRule="auto"/>
              <w:jc w:val="both"/>
              <w:rPr>
                <w:rFonts w:ascii="Gill Sans MT" w:hAnsi="Gill Sans MT"/>
                <w:sz w:val="24"/>
                <w:szCs w:val="24"/>
              </w:rPr>
            </w:pPr>
          </w:p>
        </w:tc>
      </w:tr>
      <w:tr w:rsidR="007F6879" w:rsidRPr="00DE78AD" w14:paraId="5D279923" w14:textId="77777777" w:rsidTr="007F6879">
        <w:trPr>
          <w:trHeight w:hRule="exact" w:val="312"/>
        </w:trPr>
        <w:tc>
          <w:tcPr>
            <w:tcW w:w="1696" w:type="dxa"/>
            <w:vMerge w:val="restart"/>
            <w:tcBorders>
              <w:bottom w:val="dotted" w:sz="4" w:space="0" w:color="auto"/>
            </w:tcBorders>
            <w:vAlign w:val="center"/>
          </w:tcPr>
          <w:p w14:paraId="6E1BD293" w14:textId="77777777" w:rsidR="007F6879" w:rsidRPr="00DE78AD" w:rsidRDefault="007F6879" w:rsidP="007F6879">
            <w:pPr>
              <w:rPr>
                <w:rFonts w:ascii="Gill Sans MT" w:hAnsi="Gill Sans MT"/>
                <w:b/>
                <w:sz w:val="24"/>
                <w:szCs w:val="24"/>
              </w:rPr>
            </w:pPr>
            <w:r w:rsidRPr="00DE78AD">
              <w:rPr>
                <w:rFonts w:ascii="Gill Sans MT" w:hAnsi="Gill Sans MT"/>
                <w:b/>
                <w:sz w:val="24"/>
                <w:szCs w:val="24"/>
              </w:rPr>
              <w:t>Salle des officiels</w:t>
            </w:r>
          </w:p>
        </w:tc>
        <w:tc>
          <w:tcPr>
            <w:tcW w:w="6581" w:type="dxa"/>
            <w:tcBorders>
              <w:bottom w:val="dotted" w:sz="4" w:space="0" w:color="auto"/>
            </w:tcBorders>
          </w:tcPr>
          <w:p w14:paraId="3C6A35CF" w14:textId="754A5011" w:rsidR="007F6879" w:rsidRPr="00DE78AD" w:rsidRDefault="007F6879" w:rsidP="007F6879">
            <w:pPr>
              <w:pStyle w:val="Paragraphedeliste"/>
              <w:numPr>
                <w:ilvl w:val="0"/>
                <w:numId w:val="32"/>
              </w:numPr>
              <w:ind w:left="318" w:hanging="284"/>
              <w:jc w:val="both"/>
              <w:rPr>
                <w:rFonts w:ascii="Gill Sans MT" w:hAnsi="Gill Sans MT"/>
                <w:sz w:val="24"/>
                <w:szCs w:val="24"/>
              </w:rPr>
            </w:pPr>
            <w:r>
              <w:rPr>
                <w:rFonts w:ascii="Gill Sans MT" w:hAnsi="Gill Sans MT"/>
                <w:sz w:val="24"/>
                <w:szCs w:val="24"/>
              </w:rPr>
              <w:t>1 salle pour les bénévoles</w:t>
            </w:r>
          </w:p>
        </w:tc>
        <w:tc>
          <w:tcPr>
            <w:tcW w:w="2066" w:type="dxa"/>
            <w:tcBorders>
              <w:bottom w:val="dotted" w:sz="4" w:space="0" w:color="auto"/>
            </w:tcBorders>
          </w:tcPr>
          <w:p w14:paraId="519F08F6" w14:textId="77777777" w:rsidR="007F6879" w:rsidRPr="00DE78AD" w:rsidRDefault="007F6879" w:rsidP="007F6879">
            <w:pPr>
              <w:spacing w:after="120" w:line="360" w:lineRule="auto"/>
              <w:jc w:val="both"/>
              <w:rPr>
                <w:rFonts w:ascii="Gill Sans MT" w:hAnsi="Gill Sans MT"/>
                <w:sz w:val="24"/>
                <w:szCs w:val="24"/>
              </w:rPr>
            </w:pPr>
          </w:p>
        </w:tc>
      </w:tr>
      <w:tr w:rsidR="007F6879" w:rsidRPr="00DE78AD" w14:paraId="12A04D41" w14:textId="77777777" w:rsidTr="007F6879">
        <w:trPr>
          <w:trHeight w:hRule="exact" w:val="312"/>
        </w:trPr>
        <w:tc>
          <w:tcPr>
            <w:tcW w:w="1696" w:type="dxa"/>
            <w:vMerge/>
            <w:tcBorders>
              <w:top w:val="dotted" w:sz="4" w:space="0" w:color="auto"/>
              <w:bottom w:val="dotted" w:sz="4" w:space="0" w:color="auto"/>
            </w:tcBorders>
            <w:vAlign w:val="center"/>
          </w:tcPr>
          <w:p w14:paraId="73E8E9A0" w14:textId="77777777" w:rsidR="007F6879" w:rsidRPr="00DE78AD" w:rsidRDefault="007F6879" w:rsidP="007F6879">
            <w:pPr>
              <w:rPr>
                <w:rFonts w:ascii="Gill Sans MT" w:hAnsi="Gill Sans MT"/>
                <w:b/>
                <w:sz w:val="24"/>
                <w:szCs w:val="24"/>
              </w:rPr>
            </w:pPr>
          </w:p>
        </w:tc>
        <w:tc>
          <w:tcPr>
            <w:tcW w:w="6581" w:type="dxa"/>
            <w:tcBorders>
              <w:top w:val="dotted" w:sz="4" w:space="0" w:color="auto"/>
              <w:bottom w:val="dotted" w:sz="4" w:space="0" w:color="auto"/>
            </w:tcBorders>
          </w:tcPr>
          <w:p w14:paraId="49578C72" w14:textId="3EEE8573" w:rsidR="007F6879" w:rsidRDefault="007F6879" w:rsidP="007F6879">
            <w:pPr>
              <w:pStyle w:val="Paragraphedeliste"/>
              <w:numPr>
                <w:ilvl w:val="0"/>
                <w:numId w:val="32"/>
              </w:numPr>
              <w:ind w:left="318" w:hanging="284"/>
              <w:jc w:val="both"/>
              <w:rPr>
                <w:rFonts w:ascii="Gill Sans MT" w:hAnsi="Gill Sans MT"/>
                <w:sz w:val="24"/>
                <w:szCs w:val="24"/>
              </w:rPr>
            </w:pPr>
            <w:r>
              <w:rPr>
                <w:rFonts w:ascii="Gill Sans MT" w:hAnsi="Gill Sans MT"/>
                <w:sz w:val="24"/>
                <w:szCs w:val="24"/>
              </w:rPr>
              <w:t>1 salle pour les arbitres</w:t>
            </w:r>
          </w:p>
        </w:tc>
        <w:tc>
          <w:tcPr>
            <w:tcW w:w="2066" w:type="dxa"/>
            <w:tcBorders>
              <w:top w:val="dotted" w:sz="4" w:space="0" w:color="auto"/>
              <w:bottom w:val="dotted" w:sz="4" w:space="0" w:color="auto"/>
            </w:tcBorders>
          </w:tcPr>
          <w:p w14:paraId="3EB3CBDA" w14:textId="77777777" w:rsidR="007F6879" w:rsidRPr="00DE78AD" w:rsidRDefault="007F6879" w:rsidP="007F6879">
            <w:pPr>
              <w:spacing w:after="120" w:line="360" w:lineRule="auto"/>
              <w:jc w:val="both"/>
              <w:rPr>
                <w:rFonts w:ascii="Gill Sans MT" w:hAnsi="Gill Sans MT"/>
                <w:sz w:val="24"/>
                <w:szCs w:val="24"/>
              </w:rPr>
            </w:pPr>
          </w:p>
        </w:tc>
      </w:tr>
      <w:tr w:rsidR="007F6879" w:rsidRPr="00DE78AD" w14:paraId="5D9F066D" w14:textId="77777777" w:rsidTr="008C470F">
        <w:trPr>
          <w:trHeight w:hRule="exact" w:val="576"/>
        </w:trPr>
        <w:tc>
          <w:tcPr>
            <w:tcW w:w="1696" w:type="dxa"/>
            <w:vMerge/>
            <w:tcBorders>
              <w:top w:val="dotted" w:sz="4" w:space="0" w:color="auto"/>
              <w:bottom w:val="dotted" w:sz="4" w:space="0" w:color="auto"/>
            </w:tcBorders>
            <w:vAlign w:val="center"/>
          </w:tcPr>
          <w:p w14:paraId="48B967A9" w14:textId="77777777" w:rsidR="007F6879" w:rsidRPr="00DE78AD" w:rsidRDefault="007F6879" w:rsidP="007F6879">
            <w:pPr>
              <w:rPr>
                <w:rFonts w:ascii="Gill Sans MT" w:hAnsi="Gill Sans MT"/>
                <w:b/>
                <w:sz w:val="24"/>
                <w:szCs w:val="24"/>
              </w:rPr>
            </w:pPr>
          </w:p>
        </w:tc>
        <w:tc>
          <w:tcPr>
            <w:tcW w:w="6581" w:type="dxa"/>
            <w:tcBorders>
              <w:top w:val="dotted" w:sz="4" w:space="0" w:color="auto"/>
              <w:bottom w:val="dotted" w:sz="4" w:space="0" w:color="auto"/>
            </w:tcBorders>
          </w:tcPr>
          <w:p w14:paraId="0BCA8A3A" w14:textId="672A6E53" w:rsidR="007F6879" w:rsidRDefault="007F6879" w:rsidP="007F6879">
            <w:pPr>
              <w:pStyle w:val="Paragraphedeliste"/>
              <w:numPr>
                <w:ilvl w:val="0"/>
                <w:numId w:val="32"/>
              </w:numPr>
              <w:ind w:left="318" w:hanging="284"/>
              <w:jc w:val="both"/>
              <w:rPr>
                <w:rFonts w:ascii="Gill Sans MT" w:hAnsi="Gill Sans MT"/>
                <w:sz w:val="24"/>
                <w:szCs w:val="24"/>
              </w:rPr>
            </w:pPr>
            <w:r>
              <w:rPr>
                <w:rFonts w:ascii="Gill Sans MT" w:hAnsi="Gill Sans MT"/>
                <w:sz w:val="24"/>
                <w:szCs w:val="24"/>
              </w:rPr>
              <w:t>Cafés, eau et collation</w:t>
            </w:r>
            <w:r w:rsidR="008C470F">
              <w:rPr>
                <w:rFonts w:ascii="Gill Sans MT" w:hAnsi="Gill Sans MT"/>
                <w:sz w:val="24"/>
                <w:szCs w:val="24"/>
              </w:rPr>
              <w:t xml:space="preserve"> en quantité suffisante pour repas et pendant la journée</w:t>
            </w:r>
          </w:p>
        </w:tc>
        <w:tc>
          <w:tcPr>
            <w:tcW w:w="2066" w:type="dxa"/>
            <w:tcBorders>
              <w:top w:val="dotted" w:sz="4" w:space="0" w:color="auto"/>
              <w:bottom w:val="dotted" w:sz="4" w:space="0" w:color="auto"/>
            </w:tcBorders>
          </w:tcPr>
          <w:p w14:paraId="74257FA6" w14:textId="77777777" w:rsidR="007F6879" w:rsidRPr="00DE78AD" w:rsidRDefault="007F6879" w:rsidP="007F6879">
            <w:pPr>
              <w:spacing w:after="120" w:line="360" w:lineRule="auto"/>
              <w:jc w:val="both"/>
              <w:rPr>
                <w:rFonts w:ascii="Gill Sans MT" w:hAnsi="Gill Sans MT"/>
                <w:sz w:val="24"/>
                <w:szCs w:val="24"/>
              </w:rPr>
            </w:pPr>
          </w:p>
        </w:tc>
      </w:tr>
      <w:tr w:rsidR="001902FF" w:rsidRPr="00DE78AD" w14:paraId="5686EC60" w14:textId="77777777" w:rsidTr="001902FF">
        <w:trPr>
          <w:trHeight w:hRule="exact" w:val="429"/>
        </w:trPr>
        <w:tc>
          <w:tcPr>
            <w:tcW w:w="1696" w:type="dxa"/>
            <w:vMerge/>
            <w:tcBorders>
              <w:top w:val="dotted" w:sz="4" w:space="0" w:color="auto"/>
              <w:bottom w:val="dotted" w:sz="4" w:space="0" w:color="auto"/>
            </w:tcBorders>
            <w:vAlign w:val="center"/>
          </w:tcPr>
          <w:p w14:paraId="27974F4F" w14:textId="77777777" w:rsidR="001902FF" w:rsidRPr="00DE78AD" w:rsidRDefault="001902FF" w:rsidP="007F6879">
            <w:pPr>
              <w:rPr>
                <w:rFonts w:ascii="Gill Sans MT" w:hAnsi="Gill Sans MT"/>
                <w:b/>
                <w:sz w:val="24"/>
                <w:szCs w:val="24"/>
              </w:rPr>
            </w:pPr>
          </w:p>
        </w:tc>
        <w:tc>
          <w:tcPr>
            <w:tcW w:w="6581" w:type="dxa"/>
            <w:tcBorders>
              <w:top w:val="dotted" w:sz="4" w:space="0" w:color="auto"/>
              <w:bottom w:val="dotted" w:sz="4" w:space="0" w:color="auto"/>
            </w:tcBorders>
          </w:tcPr>
          <w:p w14:paraId="72CA5719" w14:textId="1126FBA4" w:rsidR="001902FF" w:rsidRDefault="001902FF" w:rsidP="007F6879">
            <w:pPr>
              <w:pStyle w:val="Paragraphedeliste"/>
              <w:numPr>
                <w:ilvl w:val="0"/>
                <w:numId w:val="32"/>
              </w:numPr>
              <w:ind w:left="318" w:hanging="284"/>
              <w:jc w:val="both"/>
              <w:rPr>
                <w:rFonts w:ascii="Gill Sans MT" w:hAnsi="Gill Sans MT"/>
                <w:sz w:val="24"/>
                <w:szCs w:val="24"/>
              </w:rPr>
            </w:pPr>
            <w:r>
              <w:rPr>
                <w:rFonts w:ascii="Gill Sans MT" w:hAnsi="Gill Sans MT"/>
                <w:sz w:val="24"/>
                <w:szCs w:val="24"/>
              </w:rPr>
              <w:t>Repas en quantité suffisante</w:t>
            </w:r>
          </w:p>
        </w:tc>
        <w:tc>
          <w:tcPr>
            <w:tcW w:w="2066" w:type="dxa"/>
            <w:tcBorders>
              <w:top w:val="dotted" w:sz="4" w:space="0" w:color="auto"/>
              <w:bottom w:val="dotted" w:sz="4" w:space="0" w:color="auto"/>
            </w:tcBorders>
          </w:tcPr>
          <w:p w14:paraId="577C4C46" w14:textId="77777777" w:rsidR="001902FF" w:rsidRPr="00DE78AD" w:rsidRDefault="001902FF" w:rsidP="007F6879">
            <w:pPr>
              <w:spacing w:after="120" w:line="360" w:lineRule="auto"/>
              <w:jc w:val="both"/>
              <w:rPr>
                <w:rFonts w:ascii="Gill Sans MT" w:hAnsi="Gill Sans MT"/>
                <w:sz w:val="24"/>
                <w:szCs w:val="24"/>
              </w:rPr>
            </w:pPr>
          </w:p>
        </w:tc>
      </w:tr>
      <w:tr w:rsidR="007F6879" w:rsidRPr="00DE78AD" w14:paraId="42065A99" w14:textId="77777777" w:rsidTr="007F6879">
        <w:trPr>
          <w:trHeight w:hRule="exact" w:val="312"/>
        </w:trPr>
        <w:tc>
          <w:tcPr>
            <w:tcW w:w="1696" w:type="dxa"/>
            <w:vMerge/>
            <w:tcBorders>
              <w:top w:val="dotted" w:sz="4" w:space="0" w:color="auto"/>
              <w:bottom w:val="dotted" w:sz="4" w:space="0" w:color="auto"/>
            </w:tcBorders>
            <w:vAlign w:val="center"/>
          </w:tcPr>
          <w:p w14:paraId="700628F0" w14:textId="77777777" w:rsidR="007F6879" w:rsidRPr="00DE78AD" w:rsidRDefault="007F6879" w:rsidP="007F6879">
            <w:pPr>
              <w:rPr>
                <w:rFonts w:ascii="Gill Sans MT" w:hAnsi="Gill Sans MT"/>
                <w:b/>
                <w:sz w:val="24"/>
                <w:szCs w:val="24"/>
              </w:rPr>
            </w:pPr>
          </w:p>
        </w:tc>
        <w:tc>
          <w:tcPr>
            <w:tcW w:w="6581" w:type="dxa"/>
            <w:tcBorders>
              <w:top w:val="dotted" w:sz="4" w:space="0" w:color="auto"/>
              <w:bottom w:val="dotted" w:sz="4" w:space="0" w:color="auto"/>
            </w:tcBorders>
          </w:tcPr>
          <w:p w14:paraId="375D5F8C" w14:textId="25C33D42" w:rsidR="007F6879" w:rsidRDefault="007F6879" w:rsidP="007F6879">
            <w:pPr>
              <w:pStyle w:val="Paragraphedeliste"/>
              <w:numPr>
                <w:ilvl w:val="0"/>
                <w:numId w:val="32"/>
              </w:numPr>
              <w:ind w:left="318" w:hanging="284"/>
              <w:jc w:val="both"/>
              <w:rPr>
                <w:rFonts w:ascii="Gill Sans MT" w:hAnsi="Gill Sans MT"/>
                <w:sz w:val="24"/>
                <w:szCs w:val="24"/>
              </w:rPr>
            </w:pPr>
            <w:r>
              <w:rPr>
                <w:rFonts w:ascii="Gill Sans MT" w:hAnsi="Gill Sans MT"/>
                <w:sz w:val="24"/>
                <w:szCs w:val="24"/>
              </w:rPr>
              <w:t>Chaises et tables en nombre suffisant</w:t>
            </w:r>
          </w:p>
        </w:tc>
        <w:tc>
          <w:tcPr>
            <w:tcW w:w="2066" w:type="dxa"/>
            <w:tcBorders>
              <w:top w:val="dotted" w:sz="4" w:space="0" w:color="auto"/>
              <w:bottom w:val="dotted" w:sz="4" w:space="0" w:color="auto"/>
            </w:tcBorders>
          </w:tcPr>
          <w:p w14:paraId="1427481E" w14:textId="77777777" w:rsidR="007F6879" w:rsidRPr="00DE78AD" w:rsidRDefault="007F6879" w:rsidP="007F6879">
            <w:pPr>
              <w:spacing w:after="120" w:line="360" w:lineRule="auto"/>
              <w:jc w:val="both"/>
              <w:rPr>
                <w:rFonts w:ascii="Gill Sans MT" w:hAnsi="Gill Sans MT"/>
                <w:sz w:val="24"/>
                <w:szCs w:val="24"/>
              </w:rPr>
            </w:pPr>
          </w:p>
        </w:tc>
      </w:tr>
      <w:tr w:rsidR="007F6879" w:rsidRPr="00DE78AD" w14:paraId="5F7A8977" w14:textId="77777777" w:rsidTr="007F6879">
        <w:trPr>
          <w:trHeight w:hRule="exact" w:val="1120"/>
        </w:trPr>
        <w:tc>
          <w:tcPr>
            <w:tcW w:w="1696" w:type="dxa"/>
            <w:vMerge/>
            <w:tcBorders>
              <w:top w:val="dotted" w:sz="4" w:space="0" w:color="auto"/>
              <w:bottom w:val="dotted" w:sz="4" w:space="0" w:color="auto"/>
            </w:tcBorders>
          </w:tcPr>
          <w:p w14:paraId="0D078AFB" w14:textId="77777777" w:rsidR="007F6879" w:rsidRPr="00DE78AD" w:rsidRDefault="007F6879" w:rsidP="007F6879">
            <w:pPr>
              <w:rPr>
                <w:rFonts w:ascii="Gill Sans MT" w:hAnsi="Gill Sans MT"/>
                <w:b/>
                <w:sz w:val="24"/>
                <w:szCs w:val="24"/>
              </w:rPr>
            </w:pPr>
          </w:p>
        </w:tc>
        <w:tc>
          <w:tcPr>
            <w:tcW w:w="6581" w:type="dxa"/>
            <w:tcBorders>
              <w:top w:val="dotted" w:sz="4" w:space="0" w:color="auto"/>
              <w:bottom w:val="dotted" w:sz="4" w:space="0" w:color="auto"/>
            </w:tcBorders>
          </w:tcPr>
          <w:p w14:paraId="5EAF713B" w14:textId="77777777" w:rsidR="007F6879" w:rsidRDefault="007F6879" w:rsidP="007F6879">
            <w:pPr>
              <w:jc w:val="both"/>
              <w:rPr>
                <w:rFonts w:ascii="Gill Sans MT" w:hAnsi="Gill Sans MT"/>
                <w:sz w:val="24"/>
                <w:szCs w:val="24"/>
              </w:rPr>
            </w:pPr>
            <w:r>
              <w:rPr>
                <w:rFonts w:ascii="Gill Sans MT" w:hAnsi="Gill Sans MT"/>
                <w:sz w:val="24"/>
                <w:szCs w:val="24"/>
                <w:u w:val="single"/>
              </w:rPr>
              <w:t>Tournois développement et ouverts </w:t>
            </w:r>
            <w:r>
              <w:rPr>
                <w:rFonts w:ascii="Gill Sans MT" w:hAnsi="Gill Sans MT"/>
                <w:sz w:val="24"/>
                <w:szCs w:val="24"/>
              </w:rPr>
              <w:t>:</w:t>
            </w:r>
          </w:p>
          <w:p w14:paraId="756B69D1" w14:textId="0B97DCD9" w:rsidR="007F6879" w:rsidRPr="007F6879" w:rsidRDefault="007F6879" w:rsidP="007F6879">
            <w:pPr>
              <w:pStyle w:val="Paragraphedeliste"/>
              <w:numPr>
                <w:ilvl w:val="0"/>
                <w:numId w:val="32"/>
              </w:numPr>
              <w:ind w:left="318" w:hanging="284"/>
              <w:jc w:val="both"/>
              <w:rPr>
                <w:rFonts w:ascii="Gill Sans MT" w:hAnsi="Gill Sans MT"/>
                <w:sz w:val="24"/>
                <w:szCs w:val="24"/>
                <w:u w:val="single"/>
              </w:rPr>
            </w:pPr>
            <w:r w:rsidRPr="007F6879">
              <w:rPr>
                <w:rFonts w:ascii="Gill Sans MT" w:hAnsi="Gill Sans MT"/>
                <w:sz w:val="24"/>
                <w:szCs w:val="24"/>
              </w:rPr>
              <w:t>Salle suffisamment grande pour permettant d’accueillir le nombre d’arbitres présent et tranquille afin de pouvoir y tenir des réunions</w:t>
            </w:r>
          </w:p>
        </w:tc>
        <w:tc>
          <w:tcPr>
            <w:tcW w:w="2066" w:type="dxa"/>
            <w:tcBorders>
              <w:top w:val="dotted" w:sz="4" w:space="0" w:color="auto"/>
              <w:bottom w:val="dotted" w:sz="4" w:space="0" w:color="auto"/>
            </w:tcBorders>
          </w:tcPr>
          <w:p w14:paraId="34C75E54" w14:textId="77777777" w:rsidR="007F6879" w:rsidRPr="00DE78AD" w:rsidRDefault="007F6879" w:rsidP="007F6879">
            <w:pPr>
              <w:spacing w:after="120" w:line="360" w:lineRule="auto"/>
              <w:jc w:val="both"/>
              <w:rPr>
                <w:rFonts w:ascii="Gill Sans MT" w:hAnsi="Gill Sans MT"/>
                <w:sz w:val="24"/>
                <w:szCs w:val="24"/>
              </w:rPr>
            </w:pPr>
          </w:p>
        </w:tc>
      </w:tr>
      <w:tr w:rsidR="007F6879" w:rsidRPr="00DE78AD" w14:paraId="09B853EA" w14:textId="77777777" w:rsidTr="007F6879">
        <w:trPr>
          <w:trHeight w:hRule="exact" w:val="312"/>
        </w:trPr>
        <w:tc>
          <w:tcPr>
            <w:tcW w:w="1696" w:type="dxa"/>
            <w:vMerge/>
            <w:tcBorders>
              <w:top w:val="dotted" w:sz="4" w:space="0" w:color="auto"/>
              <w:bottom w:val="dotted" w:sz="4" w:space="0" w:color="auto"/>
            </w:tcBorders>
          </w:tcPr>
          <w:p w14:paraId="77183E5F" w14:textId="77777777" w:rsidR="007F6879" w:rsidRPr="00DE78AD" w:rsidRDefault="007F6879" w:rsidP="007F6879">
            <w:pPr>
              <w:rPr>
                <w:rFonts w:ascii="Gill Sans MT" w:hAnsi="Gill Sans MT"/>
                <w:b/>
                <w:sz w:val="24"/>
                <w:szCs w:val="24"/>
              </w:rPr>
            </w:pPr>
          </w:p>
        </w:tc>
        <w:tc>
          <w:tcPr>
            <w:tcW w:w="6581" w:type="dxa"/>
            <w:tcBorders>
              <w:top w:val="dotted" w:sz="4" w:space="0" w:color="auto"/>
              <w:bottom w:val="dotted" w:sz="4" w:space="0" w:color="auto"/>
            </w:tcBorders>
          </w:tcPr>
          <w:p w14:paraId="781DAF28" w14:textId="2F1A66FE" w:rsidR="007F6879" w:rsidRPr="007F6879" w:rsidRDefault="007F6879" w:rsidP="007F6879">
            <w:pPr>
              <w:jc w:val="both"/>
              <w:rPr>
                <w:rFonts w:ascii="Gill Sans MT" w:hAnsi="Gill Sans MT"/>
                <w:sz w:val="24"/>
                <w:szCs w:val="24"/>
              </w:rPr>
            </w:pPr>
            <w:r w:rsidRPr="007F6879">
              <w:rPr>
                <w:rFonts w:ascii="Gill Sans MT" w:hAnsi="Gill Sans MT"/>
                <w:sz w:val="24"/>
                <w:szCs w:val="24"/>
                <w:u w:val="single"/>
              </w:rPr>
              <w:t>Autres niveaux de tournoi</w:t>
            </w:r>
            <w:r>
              <w:rPr>
                <w:rFonts w:ascii="Gill Sans MT" w:hAnsi="Gill Sans MT"/>
                <w:sz w:val="24"/>
                <w:szCs w:val="24"/>
              </w:rPr>
              <w:t> :</w:t>
            </w:r>
          </w:p>
        </w:tc>
        <w:tc>
          <w:tcPr>
            <w:tcW w:w="2066" w:type="dxa"/>
            <w:tcBorders>
              <w:top w:val="dotted" w:sz="4" w:space="0" w:color="auto"/>
              <w:bottom w:val="dotted" w:sz="4" w:space="0" w:color="auto"/>
            </w:tcBorders>
          </w:tcPr>
          <w:p w14:paraId="25D57A0F" w14:textId="77777777" w:rsidR="007F6879" w:rsidRPr="00DE78AD" w:rsidRDefault="007F6879" w:rsidP="007F6879">
            <w:pPr>
              <w:spacing w:after="120" w:line="360" w:lineRule="auto"/>
              <w:jc w:val="both"/>
              <w:rPr>
                <w:rFonts w:ascii="Gill Sans MT" w:hAnsi="Gill Sans MT"/>
                <w:sz w:val="24"/>
                <w:szCs w:val="24"/>
              </w:rPr>
            </w:pPr>
          </w:p>
        </w:tc>
      </w:tr>
      <w:tr w:rsidR="007F6879" w:rsidRPr="00DE78AD" w14:paraId="3AFDBC80" w14:textId="77777777" w:rsidTr="007F6879">
        <w:trPr>
          <w:trHeight w:hRule="exact" w:val="587"/>
        </w:trPr>
        <w:tc>
          <w:tcPr>
            <w:tcW w:w="1696" w:type="dxa"/>
            <w:vMerge/>
            <w:tcBorders>
              <w:top w:val="dotted" w:sz="4" w:space="0" w:color="auto"/>
            </w:tcBorders>
          </w:tcPr>
          <w:p w14:paraId="6C574EC3" w14:textId="77777777" w:rsidR="007F6879" w:rsidRPr="00DE78AD" w:rsidRDefault="007F6879" w:rsidP="007F6879">
            <w:pPr>
              <w:rPr>
                <w:rFonts w:ascii="Gill Sans MT" w:hAnsi="Gill Sans MT"/>
                <w:b/>
                <w:sz w:val="24"/>
                <w:szCs w:val="24"/>
              </w:rPr>
            </w:pPr>
          </w:p>
        </w:tc>
        <w:tc>
          <w:tcPr>
            <w:tcW w:w="6581" w:type="dxa"/>
            <w:tcBorders>
              <w:top w:val="dotted" w:sz="4" w:space="0" w:color="auto"/>
            </w:tcBorders>
          </w:tcPr>
          <w:p w14:paraId="6C758CDE" w14:textId="11962673" w:rsidR="007F6879" w:rsidRPr="007F6879" w:rsidRDefault="007F6879" w:rsidP="007F6879">
            <w:pPr>
              <w:pStyle w:val="Paragraphedeliste"/>
              <w:numPr>
                <w:ilvl w:val="0"/>
                <w:numId w:val="33"/>
              </w:numPr>
              <w:ind w:left="318" w:hanging="284"/>
              <w:jc w:val="both"/>
              <w:rPr>
                <w:rFonts w:ascii="Gill Sans MT" w:hAnsi="Gill Sans MT"/>
                <w:sz w:val="24"/>
                <w:szCs w:val="24"/>
                <w:u w:val="single"/>
              </w:rPr>
            </w:pPr>
            <w:r>
              <w:rPr>
                <w:rFonts w:ascii="Gill Sans MT" w:hAnsi="Gill Sans MT"/>
                <w:sz w:val="24"/>
                <w:szCs w:val="24"/>
              </w:rPr>
              <w:t>Selon l’envergure du tournoi la salle des arbitres et des bénévoles pourraient être la même</w:t>
            </w:r>
          </w:p>
        </w:tc>
        <w:tc>
          <w:tcPr>
            <w:tcW w:w="2066" w:type="dxa"/>
            <w:tcBorders>
              <w:top w:val="dotted" w:sz="4" w:space="0" w:color="auto"/>
            </w:tcBorders>
          </w:tcPr>
          <w:p w14:paraId="74AA0E91" w14:textId="77777777" w:rsidR="007F6879" w:rsidRPr="00DE78AD" w:rsidRDefault="007F6879" w:rsidP="007F6879">
            <w:pPr>
              <w:spacing w:after="120" w:line="360" w:lineRule="auto"/>
              <w:jc w:val="both"/>
              <w:rPr>
                <w:rFonts w:ascii="Gill Sans MT" w:hAnsi="Gill Sans MT"/>
                <w:sz w:val="24"/>
                <w:szCs w:val="24"/>
              </w:rPr>
            </w:pPr>
          </w:p>
        </w:tc>
      </w:tr>
      <w:tr w:rsidR="007F6879" w:rsidRPr="00DE78AD" w14:paraId="7704D7FB" w14:textId="77777777" w:rsidTr="00DE78AD">
        <w:trPr>
          <w:trHeight w:hRule="exact" w:val="312"/>
        </w:trPr>
        <w:tc>
          <w:tcPr>
            <w:tcW w:w="1696" w:type="dxa"/>
          </w:tcPr>
          <w:p w14:paraId="45DE5F36" w14:textId="77777777" w:rsidR="007F6879" w:rsidRPr="00DE78AD" w:rsidRDefault="007F6879" w:rsidP="007F6879">
            <w:pPr>
              <w:jc w:val="both"/>
              <w:rPr>
                <w:rFonts w:ascii="Gill Sans MT" w:hAnsi="Gill Sans MT"/>
                <w:b/>
                <w:sz w:val="24"/>
                <w:szCs w:val="24"/>
              </w:rPr>
            </w:pPr>
            <w:r w:rsidRPr="00DE78AD">
              <w:rPr>
                <w:rFonts w:ascii="Gill Sans MT" w:hAnsi="Gill Sans MT"/>
                <w:b/>
                <w:sz w:val="24"/>
                <w:szCs w:val="24"/>
              </w:rPr>
              <w:t>Kiosques variés</w:t>
            </w:r>
          </w:p>
        </w:tc>
        <w:tc>
          <w:tcPr>
            <w:tcW w:w="6581" w:type="dxa"/>
          </w:tcPr>
          <w:p w14:paraId="7EF77713" w14:textId="7F74DFF2" w:rsidR="007F6879" w:rsidRPr="00DE78AD" w:rsidRDefault="007F6879" w:rsidP="007F6879">
            <w:pPr>
              <w:pStyle w:val="Paragraphedeliste"/>
              <w:numPr>
                <w:ilvl w:val="0"/>
                <w:numId w:val="9"/>
              </w:numPr>
              <w:ind w:left="317" w:hanging="283"/>
              <w:jc w:val="both"/>
              <w:rPr>
                <w:rFonts w:ascii="Gill Sans MT" w:hAnsi="Gill Sans MT"/>
                <w:sz w:val="24"/>
                <w:szCs w:val="24"/>
              </w:rPr>
            </w:pPr>
            <w:r>
              <w:rPr>
                <w:rFonts w:ascii="Gill Sans MT" w:hAnsi="Gill Sans MT"/>
                <w:sz w:val="24"/>
                <w:szCs w:val="24"/>
              </w:rPr>
              <w:t>Tables et chaises selon les besoins</w:t>
            </w:r>
          </w:p>
        </w:tc>
        <w:tc>
          <w:tcPr>
            <w:tcW w:w="2066" w:type="dxa"/>
          </w:tcPr>
          <w:p w14:paraId="76A019A5" w14:textId="77777777" w:rsidR="007F6879" w:rsidRPr="00DE78AD" w:rsidRDefault="007F6879" w:rsidP="007F6879">
            <w:pPr>
              <w:spacing w:after="120" w:line="360" w:lineRule="auto"/>
              <w:jc w:val="both"/>
              <w:rPr>
                <w:rFonts w:ascii="Gill Sans MT" w:hAnsi="Gill Sans MT"/>
                <w:sz w:val="24"/>
                <w:szCs w:val="24"/>
              </w:rPr>
            </w:pPr>
          </w:p>
        </w:tc>
      </w:tr>
    </w:tbl>
    <w:p w14:paraId="3BFCAAE0" w14:textId="6E1E8259" w:rsidR="007A3B52" w:rsidRDefault="007A3B52" w:rsidP="00FE363C">
      <w:pPr>
        <w:spacing w:after="120" w:line="360" w:lineRule="auto"/>
        <w:jc w:val="both"/>
        <w:rPr>
          <w:rFonts w:ascii="Gill Sans MT" w:hAnsi="Gill Sans MT"/>
          <w:b/>
          <w:sz w:val="24"/>
          <w:szCs w:val="24"/>
          <w:u w:val="single"/>
        </w:rPr>
      </w:pPr>
    </w:p>
    <w:p w14:paraId="237B72B7" w14:textId="77777777" w:rsidR="007A3B52" w:rsidRDefault="007A3B52">
      <w:pPr>
        <w:rPr>
          <w:rFonts w:ascii="Gill Sans MT" w:hAnsi="Gill Sans MT"/>
          <w:b/>
          <w:sz w:val="24"/>
          <w:szCs w:val="24"/>
          <w:u w:val="single"/>
        </w:rPr>
      </w:pPr>
      <w:r>
        <w:rPr>
          <w:rFonts w:ascii="Gill Sans MT" w:hAnsi="Gill Sans MT"/>
          <w:b/>
          <w:sz w:val="24"/>
          <w:szCs w:val="24"/>
          <w:u w:val="single"/>
        </w:rPr>
        <w:br w:type="page"/>
      </w:r>
    </w:p>
    <w:p w14:paraId="20295E97" w14:textId="079F63F8" w:rsidR="00B710F7" w:rsidRPr="00DE78AD" w:rsidRDefault="008C470F" w:rsidP="008C470F">
      <w:pPr>
        <w:spacing w:after="120" w:line="360" w:lineRule="auto"/>
        <w:jc w:val="center"/>
        <w:rPr>
          <w:rFonts w:ascii="Gill Sans MT" w:hAnsi="Gill Sans MT"/>
          <w:b/>
          <w:sz w:val="24"/>
          <w:szCs w:val="24"/>
          <w:u w:val="single"/>
        </w:rPr>
      </w:pPr>
      <w:r w:rsidRPr="007F6879">
        <w:rPr>
          <w:rFonts w:ascii="Gill Sans MT" w:hAnsi="Gill Sans MT"/>
          <w:b/>
          <w:sz w:val="28"/>
          <w:szCs w:val="28"/>
        </w:rPr>
        <w:lastRenderedPageBreak/>
        <w:t xml:space="preserve">Liste de vérification pour les ressources </w:t>
      </w:r>
      <w:r>
        <w:rPr>
          <w:rFonts w:ascii="Gill Sans MT" w:hAnsi="Gill Sans MT"/>
          <w:b/>
          <w:sz w:val="28"/>
          <w:szCs w:val="28"/>
        </w:rPr>
        <w:t>humaines</w:t>
      </w:r>
    </w:p>
    <w:tbl>
      <w:tblPr>
        <w:tblStyle w:val="Grilledutableau"/>
        <w:tblW w:w="10343" w:type="dxa"/>
        <w:tblLook w:val="04A0" w:firstRow="1" w:lastRow="0" w:firstColumn="1" w:lastColumn="0" w:noHBand="0" w:noVBand="1"/>
      </w:tblPr>
      <w:tblGrid>
        <w:gridCol w:w="1696"/>
        <w:gridCol w:w="6581"/>
        <w:gridCol w:w="2066"/>
      </w:tblGrid>
      <w:tr w:rsidR="003B0625" w:rsidRPr="00DE78AD" w14:paraId="32AF76E1" w14:textId="77777777" w:rsidTr="003B0625">
        <w:trPr>
          <w:trHeight w:hRule="exact" w:val="312"/>
        </w:trPr>
        <w:tc>
          <w:tcPr>
            <w:tcW w:w="1696" w:type="dxa"/>
            <w:vMerge w:val="restart"/>
            <w:vAlign w:val="center"/>
          </w:tcPr>
          <w:p w14:paraId="54B8B7C2" w14:textId="768E2F96" w:rsidR="003B0625" w:rsidRPr="00DE78AD" w:rsidRDefault="003B0625" w:rsidP="003A2B72">
            <w:pPr>
              <w:rPr>
                <w:rFonts w:ascii="Gill Sans MT" w:hAnsi="Gill Sans MT"/>
                <w:b/>
                <w:sz w:val="24"/>
                <w:szCs w:val="24"/>
              </w:rPr>
            </w:pPr>
            <w:r>
              <w:rPr>
                <w:rFonts w:ascii="Gill Sans MT" w:hAnsi="Gill Sans MT"/>
                <w:b/>
                <w:sz w:val="24"/>
                <w:szCs w:val="24"/>
              </w:rPr>
              <w:t>Équipe de direction et logistique</w:t>
            </w:r>
          </w:p>
        </w:tc>
        <w:tc>
          <w:tcPr>
            <w:tcW w:w="6581" w:type="dxa"/>
            <w:tcBorders>
              <w:bottom w:val="dotted" w:sz="4" w:space="0" w:color="auto"/>
            </w:tcBorders>
          </w:tcPr>
          <w:p w14:paraId="39124F47" w14:textId="593DA5B1" w:rsidR="003B0625" w:rsidRPr="00966A48" w:rsidRDefault="003B0625" w:rsidP="00966A48">
            <w:pPr>
              <w:pStyle w:val="Paragraphedeliste"/>
              <w:numPr>
                <w:ilvl w:val="0"/>
                <w:numId w:val="11"/>
              </w:numPr>
              <w:ind w:left="318" w:hanging="284"/>
              <w:jc w:val="both"/>
              <w:rPr>
                <w:rFonts w:ascii="Gill Sans MT" w:hAnsi="Gill Sans MT"/>
                <w:sz w:val="24"/>
                <w:szCs w:val="24"/>
              </w:rPr>
            </w:pPr>
            <w:r w:rsidRPr="00DE78AD">
              <w:rPr>
                <w:rFonts w:ascii="Gill Sans MT" w:hAnsi="Gill Sans MT"/>
                <w:sz w:val="24"/>
                <w:szCs w:val="24"/>
              </w:rPr>
              <w:t>1 responsable de la logistique et personnel adjoint</w:t>
            </w:r>
          </w:p>
        </w:tc>
        <w:tc>
          <w:tcPr>
            <w:tcW w:w="2066" w:type="dxa"/>
            <w:tcBorders>
              <w:bottom w:val="dotted" w:sz="4" w:space="0" w:color="auto"/>
            </w:tcBorders>
          </w:tcPr>
          <w:p w14:paraId="0E782851" w14:textId="77777777" w:rsidR="003B0625" w:rsidRPr="00DE78AD" w:rsidRDefault="003B0625" w:rsidP="00780755">
            <w:pPr>
              <w:spacing w:after="120" w:line="360" w:lineRule="auto"/>
              <w:jc w:val="both"/>
              <w:rPr>
                <w:rFonts w:ascii="Gill Sans MT" w:hAnsi="Gill Sans MT"/>
                <w:sz w:val="24"/>
                <w:szCs w:val="24"/>
              </w:rPr>
            </w:pPr>
          </w:p>
        </w:tc>
      </w:tr>
      <w:tr w:rsidR="003B0625" w:rsidRPr="00DE78AD" w14:paraId="19C4975C" w14:textId="77777777" w:rsidTr="003B0625">
        <w:trPr>
          <w:trHeight w:hRule="exact" w:val="312"/>
        </w:trPr>
        <w:tc>
          <w:tcPr>
            <w:tcW w:w="1696" w:type="dxa"/>
            <w:vMerge/>
            <w:vAlign w:val="center"/>
          </w:tcPr>
          <w:p w14:paraId="5F9DD438" w14:textId="77777777" w:rsidR="003B0625" w:rsidRDefault="003B0625" w:rsidP="003A2B72">
            <w:pPr>
              <w:rPr>
                <w:rFonts w:ascii="Gill Sans MT" w:hAnsi="Gill Sans MT"/>
                <w:b/>
                <w:sz w:val="24"/>
                <w:szCs w:val="24"/>
              </w:rPr>
            </w:pPr>
          </w:p>
        </w:tc>
        <w:tc>
          <w:tcPr>
            <w:tcW w:w="6581" w:type="dxa"/>
            <w:tcBorders>
              <w:top w:val="dotted" w:sz="4" w:space="0" w:color="auto"/>
              <w:bottom w:val="dotted" w:sz="4" w:space="0" w:color="auto"/>
            </w:tcBorders>
          </w:tcPr>
          <w:p w14:paraId="44E34328" w14:textId="25EF5128" w:rsidR="003B0625" w:rsidRPr="00DE78AD" w:rsidRDefault="003B0625" w:rsidP="00966A48">
            <w:pPr>
              <w:pStyle w:val="Paragraphedeliste"/>
              <w:numPr>
                <w:ilvl w:val="0"/>
                <w:numId w:val="11"/>
              </w:numPr>
              <w:ind w:left="318" w:hanging="284"/>
              <w:jc w:val="both"/>
              <w:rPr>
                <w:rFonts w:ascii="Gill Sans MT" w:hAnsi="Gill Sans MT"/>
                <w:sz w:val="24"/>
                <w:szCs w:val="24"/>
              </w:rPr>
            </w:pPr>
            <w:r>
              <w:rPr>
                <w:rFonts w:ascii="Gill Sans MT" w:hAnsi="Gill Sans MT"/>
                <w:sz w:val="24"/>
                <w:szCs w:val="24"/>
              </w:rPr>
              <w:t>1 directeur de tournoi</w:t>
            </w:r>
          </w:p>
        </w:tc>
        <w:tc>
          <w:tcPr>
            <w:tcW w:w="2066" w:type="dxa"/>
            <w:tcBorders>
              <w:top w:val="dotted" w:sz="4" w:space="0" w:color="auto"/>
              <w:bottom w:val="dotted" w:sz="4" w:space="0" w:color="auto"/>
            </w:tcBorders>
          </w:tcPr>
          <w:p w14:paraId="5D943510" w14:textId="77777777" w:rsidR="003B0625" w:rsidRPr="00DE78AD" w:rsidRDefault="003B0625" w:rsidP="00780755">
            <w:pPr>
              <w:spacing w:after="120" w:line="360" w:lineRule="auto"/>
              <w:jc w:val="both"/>
              <w:rPr>
                <w:rFonts w:ascii="Gill Sans MT" w:hAnsi="Gill Sans MT"/>
                <w:sz w:val="24"/>
                <w:szCs w:val="24"/>
              </w:rPr>
            </w:pPr>
          </w:p>
        </w:tc>
      </w:tr>
      <w:tr w:rsidR="003B0625" w:rsidRPr="00DE78AD" w14:paraId="28D06DE3" w14:textId="77777777" w:rsidTr="003B0625">
        <w:trPr>
          <w:trHeight w:hRule="exact" w:val="312"/>
        </w:trPr>
        <w:tc>
          <w:tcPr>
            <w:tcW w:w="1696" w:type="dxa"/>
            <w:vMerge/>
            <w:vAlign w:val="center"/>
          </w:tcPr>
          <w:p w14:paraId="4306D82E" w14:textId="77777777" w:rsidR="003B0625" w:rsidRDefault="003B0625" w:rsidP="003A2B72">
            <w:pPr>
              <w:rPr>
                <w:rFonts w:ascii="Gill Sans MT" w:hAnsi="Gill Sans MT"/>
                <w:b/>
                <w:sz w:val="24"/>
                <w:szCs w:val="24"/>
              </w:rPr>
            </w:pPr>
          </w:p>
        </w:tc>
        <w:tc>
          <w:tcPr>
            <w:tcW w:w="6581" w:type="dxa"/>
            <w:tcBorders>
              <w:top w:val="dotted" w:sz="4" w:space="0" w:color="auto"/>
              <w:bottom w:val="dotted" w:sz="4" w:space="0" w:color="auto"/>
            </w:tcBorders>
          </w:tcPr>
          <w:p w14:paraId="78A02D7B" w14:textId="33B7B6EC" w:rsidR="003B0625" w:rsidRPr="00DE78AD" w:rsidRDefault="003B0625" w:rsidP="00966A48">
            <w:pPr>
              <w:pStyle w:val="Paragraphedeliste"/>
              <w:numPr>
                <w:ilvl w:val="0"/>
                <w:numId w:val="11"/>
              </w:numPr>
              <w:ind w:left="318" w:hanging="284"/>
              <w:jc w:val="both"/>
              <w:rPr>
                <w:rFonts w:ascii="Gill Sans MT" w:hAnsi="Gill Sans MT"/>
                <w:sz w:val="24"/>
                <w:szCs w:val="24"/>
              </w:rPr>
            </w:pPr>
            <w:r>
              <w:rPr>
                <w:rFonts w:ascii="Gill Sans MT" w:hAnsi="Gill Sans MT"/>
                <w:sz w:val="24"/>
                <w:szCs w:val="24"/>
              </w:rPr>
              <w:t>Si inscription sur place, 2 à 3 bénévoles pour entrer les FT-303</w:t>
            </w:r>
          </w:p>
        </w:tc>
        <w:tc>
          <w:tcPr>
            <w:tcW w:w="2066" w:type="dxa"/>
            <w:tcBorders>
              <w:top w:val="dotted" w:sz="4" w:space="0" w:color="auto"/>
              <w:bottom w:val="dotted" w:sz="4" w:space="0" w:color="auto"/>
            </w:tcBorders>
          </w:tcPr>
          <w:p w14:paraId="33FDC08B" w14:textId="77777777" w:rsidR="003B0625" w:rsidRPr="00DE78AD" w:rsidRDefault="003B0625" w:rsidP="00780755">
            <w:pPr>
              <w:spacing w:after="120" w:line="360" w:lineRule="auto"/>
              <w:jc w:val="both"/>
              <w:rPr>
                <w:rFonts w:ascii="Gill Sans MT" w:hAnsi="Gill Sans MT"/>
                <w:sz w:val="24"/>
                <w:szCs w:val="24"/>
              </w:rPr>
            </w:pPr>
          </w:p>
        </w:tc>
      </w:tr>
      <w:tr w:rsidR="003B0625" w:rsidRPr="00DE78AD" w14:paraId="7134BA7C" w14:textId="77777777" w:rsidTr="003B0625">
        <w:trPr>
          <w:trHeight w:hRule="exact" w:val="312"/>
        </w:trPr>
        <w:tc>
          <w:tcPr>
            <w:tcW w:w="1696" w:type="dxa"/>
            <w:vMerge/>
            <w:vAlign w:val="center"/>
          </w:tcPr>
          <w:p w14:paraId="34FB20A1" w14:textId="77777777" w:rsidR="003B0625" w:rsidRPr="00DE78AD" w:rsidRDefault="003B0625" w:rsidP="00780755">
            <w:pPr>
              <w:jc w:val="both"/>
              <w:rPr>
                <w:rFonts w:ascii="Gill Sans MT" w:hAnsi="Gill Sans MT"/>
                <w:b/>
                <w:sz w:val="24"/>
                <w:szCs w:val="24"/>
              </w:rPr>
            </w:pPr>
          </w:p>
        </w:tc>
        <w:tc>
          <w:tcPr>
            <w:tcW w:w="6581" w:type="dxa"/>
            <w:tcBorders>
              <w:top w:val="dotted" w:sz="4" w:space="0" w:color="auto"/>
              <w:bottom w:val="dotted" w:sz="4" w:space="0" w:color="auto"/>
            </w:tcBorders>
          </w:tcPr>
          <w:p w14:paraId="211F9EAD" w14:textId="5796A7CF" w:rsidR="003B0625" w:rsidRPr="003A2B72" w:rsidRDefault="003B0625" w:rsidP="003A2B72">
            <w:pPr>
              <w:pStyle w:val="Paragraphedeliste"/>
              <w:numPr>
                <w:ilvl w:val="0"/>
                <w:numId w:val="11"/>
              </w:numPr>
              <w:ind w:left="318" w:hanging="284"/>
              <w:jc w:val="both"/>
              <w:rPr>
                <w:rFonts w:ascii="Gill Sans MT" w:hAnsi="Gill Sans MT"/>
                <w:sz w:val="24"/>
                <w:szCs w:val="24"/>
                <w:u w:val="single"/>
              </w:rPr>
            </w:pPr>
            <w:r w:rsidRPr="003A2B72">
              <w:rPr>
                <w:rFonts w:ascii="Gill Sans MT" w:hAnsi="Gill Sans MT"/>
                <w:sz w:val="24"/>
                <w:szCs w:val="24"/>
              </w:rPr>
              <w:t xml:space="preserve">Si inscription </w:t>
            </w:r>
            <w:r>
              <w:rPr>
                <w:rFonts w:ascii="Gill Sans MT" w:hAnsi="Gill Sans MT"/>
                <w:sz w:val="24"/>
                <w:szCs w:val="24"/>
              </w:rPr>
              <w:t>en avance, 2 bénévoles pour vérifier les poids</w:t>
            </w:r>
          </w:p>
        </w:tc>
        <w:tc>
          <w:tcPr>
            <w:tcW w:w="2066" w:type="dxa"/>
            <w:tcBorders>
              <w:top w:val="dotted" w:sz="4" w:space="0" w:color="auto"/>
              <w:bottom w:val="dotted" w:sz="4" w:space="0" w:color="auto"/>
            </w:tcBorders>
          </w:tcPr>
          <w:p w14:paraId="551712B0" w14:textId="77777777" w:rsidR="003B0625" w:rsidRPr="00DE78AD" w:rsidRDefault="003B0625" w:rsidP="00780755">
            <w:pPr>
              <w:spacing w:after="120" w:line="360" w:lineRule="auto"/>
              <w:jc w:val="both"/>
              <w:rPr>
                <w:rFonts w:ascii="Gill Sans MT" w:hAnsi="Gill Sans MT"/>
                <w:sz w:val="24"/>
                <w:szCs w:val="24"/>
              </w:rPr>
            </w:pPr>
          </w:p>
        </w:tc>
      </w:tr>
      <w:tr w:rsidR="007A3B52" w:rsidRPr="00DE78AD" w14:paraId="7EF873AA" w14:textId="77777777" w:rsidTr="003B0625">
        <w:trPr>
          <w:trHeight w:hRule="exact" w:val="312"/>
        </w:trPr>
        <w:tc>
          <w:tcPr>
            <w:tcW w:w="1696" w:type="dxa"/>
            <w:vMerge/>
            <w:vAlign w:val="center"/>
          </w:tcPr>
          <w:p w14:paraId="3D7DC3BF" w14:textId="77777777" w:rsidR="007A3B52" w:rsidRPr="00DE78AD" w:rsidRDefault="007A3B52" w:rsidP="00780755">
            <w:pPr>
              <w:jc w:val="both"/>
              <w:rPr>
                <w:rFonts w:ascii="Gill Sans MT" w:hAnsi="Gill Sans MT"/>
                <w:b/>
                <w:sz w:val="24"/>
                <w:szCs w:val="24"/>
              </w:rPr>
            </w:pPr>
          </w:p>
        </w:tc>
        <w:tc>
          <w:tcPr>
            <w:tcW w:w="6581" w:type="dxa"/>
            <w:tcBorders>
              <w:top w:val="dotted" w:sz="4" w:space="0" w:color="auto"/>
              <w:bottom w:val="dotted" w:sz="4" w:space="0" w:color="auto"/>
            </w:tcBorders>
          </w:tcPr>
          <w:p w14:paraId="1CCB5639" w14:textId="097B0A45" w:rsidR="007A3B52" w:rsidRPr="003A2B72" w:rsidRDefault="007A3B52" w:rsidP="003A2B72">
            <w:pPr>
              <w:pStyle w:val="Paragraphedeliste"/>
              <w:numPr>
                <w:ilvl w:val="0"/>
                <w:numId w:val="11"/>
              </w:numPr>
              <w:ind w:left="318" w:hanging="284"/>
              <w:jc w:val="both"/>
              <w:rPr>
                <w:rFonts w:ascii="Gill Sans MT" w:hAnsi="Gill Sans MT"/>
                <w:sz w:val="24"/>
                <w:szCs w:val="24"/>
              </w:rPr>
            </w:pPr>
            <w:r>
              <w:rPr>
                <w:rFonts w:ascii="Gill Sans MT" w:hAnsi="Gill Sans MT"/>
                <w:sz w:val="24"/>
                <w:szCs w:val="24"/>
              </w:rPr>
              <w:t>1 responsable des bénévoles et un adjoint si nécessaire (obligatoire pour tournois développement et ouvert, autre niveau fortement recommandé)</w:t>
            </w:r>
          </w:p>
        </w:tc>
        <w:tc>
          <w:tcPr>
            <w:tcW w:w="2066" w:type="dxa"/>
            <w:tcBorders>
              <w:top w:val="dotted" w:sz="4" w:space="0" w:color="auto"/>
              <w:bottom w:val="dotted" w:sz="4" w:space="0" w:color="auto"/>
            </w:tcBorders>
          </w:tcPr>
          <w:p w14:paraId="3FB78865" w14:textId="77777777" w:rsidR="007A3B52" w:rsidRPr="00DE78AD" w:rsidRDefault="007A3B52" w:rsidP="00780755">
            <w:pPr>
              <w:spacing w:after="120" w:line="360" w:lineRule="auto"/>
              <w:jc w:val="both"/>
              <w:rPr>
                <w:rFonts w:ascii="Gill Sans MT" w:hAnsi="Gill Sans MT"/>
                <w:sz w:val="24"/>
                <w:szCs w:val="24"/>
              </w:rPr>
            </w:pPr>
          </w:p>
        </w:tc>
      </w:tr>
      <w:tr w:rsidR="007A3B52" w:rsidRPr="00DE78AD" w14:paraId="55084CE9" w14:textId="77777777" w:rsidTr="007A3B52">
        <w:trPr>
          <w:trHeight w:hRule="exact" w:val="575"/>
        </w:trPr>
        <w:tc>
          <w:tcPr>
            <w:tcW w:w="1696" w:type="dxa"/>
            <w:vMerge/>
            <w:vAlign w:val="center"/>
          </w:tcPr>
          <w:p w14:paraId="3F7D98BB" w14:textId="77777777" w:rsidR="007A3B52" w:rsidRPr="00DE78AD" w:rsidRDefault="007A3B52" w:rsidP="00780755">
            <w:pPr>
              <w:jc w:val="both"/>
              <w:rPr>
                <w:rFonts w:ascii="Gill Sans MT" w:hAnsi="Gill Sans MT"/>
                <w:b/>
                <w:sz w:val="24"/>
                <w:szCs w:val="24"/>
              </w:rPr>
            </w:pPr>
          </w:p>
        </w:tc>
        <w:tc>
          <w:tcPr>
            <w:tcW w:w="6581" w:type="dxa"/>
            <w:tcBorders>
              <w:top w:val="dotted" w:sz="4" w:space="0" w:color="auto"/>
              <w:bottom w:val="dotted" w:sz="4" w:space="0" w:color="auto"/>
            </w:tcBorders>
          </w:tcPr>
          <w:p w14:paraId="505913F3" w14:textId="0492F2B5" w:rsidR="007A3B52" w:rsidRDefault="007A3B52" w:rsidP="003A2B72">
            <w:pPr>
              <w:pStyle w:val="Paragraphedeliste"/>
              <w:numPr>
                <w:ilvl w:val="0"/>
                <w:numId w:val="11"/>
              </w:numPr>
              <w:ind w:left="318" w:hanging="284"/>
              <w:jc w:val="both"/>
              <w:rPr>
                <w:rFonts w:ascii="Gill Sans MT" w:hAnsi="Gill Sans MT"/>
                <w:sz w:val="24"/>
                <w:szCs w:val="24"/>
              </w:rPr>
            </w:pPr>
            <w:r>
              <w:rPr>
                <w:rFonts w:ascii="Gill Sans MT" w:hAnsi="Gill Sans MT"/>
                <w:sz w:val="24"/>
                <w:szCs w:val="24"/>
              </w:rPr>
              <w:t>Prévoir un bénévole pour afficher les feuilles de pools et les mettre en ligne  si cela est possible</w:t>
            </w:r>
          </w:p>
        </w:tc>
        <w:tc>
          <w:tcPr>
            <w:tcW w:w="2066" w:type="dxa"/>
            <w:tcBorders>
              <w:top w:val="dotted" w:sz="4" w:space="0" w:color="auto"/>
              <w:bottom w:val="dotted" w:sz="4" w:space="0" w:color="auto"/>
            </w:tcBorders>
          </w:tcPr>
          <w:p w14:paraId="045F3F33" w14:textId="77777777" w:rsidR="007A3B52" w:rsidRPr="00DE78AD" w:rsidRDefault="007A3B52" w:rsidP="00780755">
            <w:pPr>
              <w:spacing w:after="120" w:line="360" w:lineRule="auto"/>
              <w:jc w:val="both"/>
              <w:rPr>
                <w:rFonts w:ascii="Gill Sans MT" w:hAnsi="Gill Sans MT"/>
                <w:sz w:val="24"/>
                <w:szCs w:val="24"/>
              </w:rPr>
            </w:pPr>
          </w:p>
        </w:tc>
      </w:tr>
      <w:tr w:rsidR="003B0625" w:rsidRPr="00DE78AD" w14:paraId="15BF116A" w14:textId="77777777" w:rsidTr="007A3B52">
        <w:trPr>
          <w:trHeight w:hRule="exact" w:val="549"/>
        </w:trPr>
        <w:tc>
          <w:tcPr>
            <w:tcW w:w="1696" w:type="dxa"/>
            <w:vMerge/>
            <w:tcBorders>
              <w:bottom w:val="single" w:sz="4" w:space="0" w:color="auto"/>
            </w:tcBorders>
            <w:vAlign w:val="center"/>
          </w:tcPr>
          <w:p w14:paraId="21630045" w14:textId="77777777" w:rsidR="003B0625" w:rsidRPr="00DE78AD" w:rsidRDefault="003B0625" w:rsidP="00780755">
            <w:pPr>
              <w:jc w:val="both"/>
              <w:rPr>
                <w:rFonts w:ascii="Gill Sans MT" w:hAnsi="Gill Sans MT"/>
                <w:b/>
                <w:sz w:val="24"/>
                <w:szCs w:val="24"/>
              </w:rPr>
            </w:pPr>
          </w:p>
        </w:tc>
        <w:tc>
          <w:tcPr>
            <w:tcW w:w="6581" w:type="dxa"/>
            <w:tcBorders>
              <w:top w:val="dotted" w:sz="4" w:space="0" w:color="auto"/>
              <w:bottom w:val="single" w:sz="4" w:space="0" w:color="auto"/>
            </w:tcBorders>
          </w:tcPr>
          <w:p w14:paraId="6E0E0BBD" w14:textId="51EC9CFD" w:rsidR="003B0625" w:rsidRPr="003A2B72" w:rsidRDefault="007A3B52" w:rsidP="003A2B72">
            <w:pPr>
              <w:pStyle w:val="Paragraphedeliste"/>
              <w:numPr>
                <w:ilvl w:val="0"/>
                <w:numId w:val="11"/>
              </w:numPr>
              <w:ind w:left="318" w:hanging="284"/>
              <w:jc w:val="both"/>
              <w:rPr>
                <w:rFonts w:ascii="Gill Sans MT" w:hAnsi="Gill Sans MT"/>
                <w:sz w:val="24"/>
                <w:szCs w:val="24"/>
              </w:rPr>
            </w:pPr>
            <w:r>
              <w:rPr>
                <w:rFonts w:ascii="Gill Sans MT" w:hAnsi="Gill Sans MT"/>
                <w:sz w:val="24"/>
                <w:szCs w:val="24"/>
              </w:rPr>
              <w:t>Prévoir l’envoi des résultats à Judo Québec le jour même (développement)</w:t>
            </w:r>
          </w:p>
        </w:tc>
        <w:tc>
          <w:tcPr>
            <w:tcW w:w="2066" w:type="dxa"/>
            <w:tcBorders>
              <w:top w:val="dotted" w:sz="4" w:space="0" w:color="auto"/>
              <w:bottom w:val="single" w:sz="4" w:space="0" w:color="auto"/>
            </w:tcBorders>
          </w:tcPr>
          <w:p w14:paraId="2BE5461A" w14:textId="77777777" w:rsidR="003B0625" w:rsidRPr="00DE78AD" w:rsidRDefault="003B0625" w:rsidP="00780755">
            <w:pPr>
              <w:spacing w:after="120" w:line="360" w:lineRule="auto"/>
              <w:jc w:val="both"/>
              <w:rPr>
                <w:rFonts w:ascii="Gill Sans MT" w:hAnsi="Gill Sans MT"/>
                <w:sz w:val="24"/>
                <w:szCs w:val="24"/>
              </w:rPr>
            </w:pPr>
          </w:p>
        </w:tc>
      </w:tr>
      <w:tr w:rsidR="00BD1B80" w:rsidRPr="00DE78AD" w14:paraId="3399F397" w14:textId="77777777" w:rsidTr="00BD1B80">
        <w:trPr>
          <w:trHeight w:hRule="exact" w:val="339"/>
        </w:trPr>
        <w:tc>
          <w:tcPr>
            <w:tcW w:w="1696" w:type="dxa"/>
            <w:vMerge w:val="restart"/>
            <w:vAlign w:val="center"/>
          </w:tcPr>
          <w:p w14:paraId="2ABB5D59" w14:textId="4A3A47CE" w:rsidR="00BD1B80" w:rsidRPr="00DE78AD" w:rsidRDefault="00BD1B80" w:rsidP="003B0625">
            <w:pPr>
              <w:jc w:val="both"/>
              <w:rPr>
                <w:rFonts w:ascii="Gill Sans MT" w:hAnsi="Gill Sans MT"/>
                <w:b/>
                <w:sz w:val="24"/>
                <w:szCs w:val="24"/>
              </w:rPr>
            </w:pPr>
            <w:r>
              <w:rPr>
                <w:rFonts w:ascii="Gill Sans MT" w:hAnsi="Gill Sans MT"/>
                <w:b/>
                <w:sz w:val="24"/>
                <w:szCs w:val="24"/>
              </w:rPr>
              <w:t>Arbitres</w:t>
            </w:r>
          </w:p>
        </w:tc>
        <w:tc>
          <w:tcPr>
            <w:tcW w:w="6581" w:type="dxa"/>
            <w:tcBorders>
              <w:top w:val="single" w:sz="4" w:space="0" w:color="auto"/>
              <w:bottom w:val="dotted" w:sz="4" w:space="0" w:color="auto"/>
            </w:tcBorders>
          </w:tcPr>
          <w:p w14:paraId="70F8D787" w14:textId="2C2360C8" w:rsidR="00BD1B80" w:rsidRDefault="00BD1B80" w:rsidP="003B0625">
            <w:pPr>
              <w:pStyle w:val="Paragraphedeliste"/>
              <w:numPr>
                <w:ilvl w:val="0"/>
                <w:numId w:val="11"/>
              </w:numPr>
              <w:ind w:left="318" w:hanging="284"/>
              <w:jc w:val="both"/>
              <w:rPr>
                <w:rFonts w:ascii="Gill Sans MT" w:hAnsi="Gill Sans MT"/>
                <w:sz w:val="24"/>
                <w:szCs w:val="24"/>
              </w:rPr>
            </w:pPr>
            <w:r>
              <w:rPr>
                <w:rFonts w:ascii="Gill Sans MT" w:hAnsi="Gill Sans MT"/>
                <w:sz w:val="24"/>
                <w:szCs w:val="24"/>
              </w:rPr>
              <w:t>1 chef arbitre</w:t>
            </w:r>
          </w:p>
        </w:tc>
        <w:tc>
          <w:tcPr>
            <w:tcW w:w="2066" w:type="dxa"/>
            <w:tcBorders>
              <w:top w:val="single" w:sz="4" w:space="0" w:color="auto"/>
              <w:bottom w:val="dotted" w:sz="4" w:space="0" w:color="auto"/>
            </w:tcBorders>
          </w:tcPr>
          <w:p w14:paraId="157138BA" w14:textId="77777777" w:rsidR="00BD1B80" w:rsidRPr="00DE78AD" w:rsidRDefault="00BD1B80" w:rsidP="003B0625">
            <w:pPr>
              <w:spacing w:after="120" w:line="360" w:lineRule="auto"/>
              <w:jc w:val="both"/>
              <w:rPr>
                <w:rFonts w:ascii="Gill Sans MT" w:hAnsi="Gill Sans MT"/>
                <w:sz w:val="24"/>
                <w:szCs w:val="24"/>
              </w:rPr>
            </w:pPr>
          </w:p>
        </w:tc>
      </w:tr>
      <w:tr w:rsidR="00BD1B80" w:rsidRPr="00DE78AD" w14:paraId="70F4E88E" w14:textId="77777777" w:rsidTr="00BD1B80">
        <w:trPr>
          <w:trHeight w:hRule="exact" w:val="557"/>
        </w:trPr>
        <w:tc>
          <w:tcPr>
            <w:tcW w:w="1696" w:type="dxa"/>
            <w:vMerge/>
            <w:vAlign w:val="center"/>
          </w:tcPr>
          <w:p w14:paraId="5BCEFE91" w14:textId="77777777" w:rsidR="00BD1B80" w:rsidRDefault="00BD1B80" w:rsidP="003B0625">
            <w:pPr>
              <w:jc w:val="both"/>
              <w:rPr>
                <w:rFonts w:ascii="Gill Sans MT" w:hAnsi="Gill Sans MT"/>
                <w:b/>
                <w:sz w:val="24"/>
                <w:szCs w:val="24"/>
              </w:rPr>
            </w:pPr>
          </w:p>
        </w:tc>
        <w:tc>
          <w:tcPr>
            <w:tcW w:w="6581" w:type="dxa"/>
            <w:tcBorders>
              <w:top w:val="dotted" w:sz="4" w:space="0" w:color="auto"/>
              <w:bottom w:val="dotted" w:sz="4" w:space="0" w:color="auto"/>
            </w:tcBorders>
          </w:tcPr>
          <w:p w14:paraId="7E8A77BC" w14:textId="77777777" w:rsidR="00BD1B80" w:rsidRDefault="00BD1B80" w:rsidP="003B0625">
            <w:pPr>
              <w:pStyle w:val="Paragraphedeliste"/>
              <w:numPr>
                <w:ilvl w:val="0"/>
                <w:numId w:val="11"/>
              </w:numPr>
              <w:ind w:left="318" w:hanging="284"/>
              <w:jc w:val="both"/>
              <w:rPr>
                <w:rFonts w:ascii="Gill Sans MT" w:hAnsi="Gill Sans MT"/>
                <w:sz w:val="24"/>
                <w:szCs w:val="24"/>
              </w:rPr>
            </w:pPr>
            <w:r>
              <w:rPr>
                <w:rFonts w:ascii="Gill Sans MT" w:hAnsi="Gill Sans MT"/>
                <w:sz w:val="24"/>
                <w:szCs w:val="24"/>
              </w:rPr>
              <w:t>1 Chef de tapis plus 5 arbitres par surface de combat (recommandé)</w:t>
            </w:r>
          </w:p>
          <w:p w14:paraId="2F08EF0C" w14:textId="10B8F54D" w:rsidR="00BD1B80" w:rsidRPr="003B0625" w:rsidRDefault="00BD1B80" w:rsidP="003B0625">
            <w:pPr>
              <w:jc w:val="both"/>
              <w:rPr>
                <w:rFonts w:ascii="Gill Sans MT" w:hAnsi="Gill Sans MT"/>
                <w:sz w:val="24"/>
                <w:szCs w:val="24"/>
              </w:rPr>
            </w:pPr>
          </w:p>
        </w:tc>
        <w:tc>
          <w:tcPr>
            <w:tcW w:w="2066" w:type="dxa"/>
            <w:tcBorders>
              <w:top w:val="dotted" w:sz="4" w:space="0" w:color="auto"/>
              <w:bottom w:val="dotted" w:sz="4" w:space="0" w:color="auto"/>
            </w:tcBorders>
          </w:tcPr>
          <w:p w14:paraId="04C76832" w14:textId="77777777" w:rsidR="00BD1B80" w:rsidRPr="00DE78AD" w:rsidRDefault="00BD1B80" w:rsidP="003B0625">
            <w:pPr>
              <w:spacing w:after="120" w:line="360" w:lineRule="auto"/>
              <w:jc w:val="both"/>
              <w:rPr>
                <w:rFonts w:ascii="Gill Sans MT" w:hAnsi="Gill Sans MT"/>
                <w:sz w:val="24"/>
                <w:szCs w:val="24"/>
              </w:rPr>
            </w:pPr>
          </w:p>
        </w:tc>
      </w:tr>
      <w:tr w:rsidR="00BD1B80" w:rsidRPr="00DE78AD" w14:paraId="4AD371DD" w14:textId="77777777" w:rsidTr="00BD1B80">
        <w:trPr>
          <w:trHeight w:hRule="exact" w:val="1417"/>
        </w:trPr>
        <w:tc>
          <w:tcPr>
            <w:tcW w:w="1696" w:type="dxa"/>
            <w:vMerge/>
            <w:vAlign w:val="center"/>
          </w:tcPr>
          <w:p w14:paraId="09CB7DE3" w14:textId="77777777" w:rsidR="00BD1B80" w:rsidRDefault="00BD1B80" w:rsidP="003B0625">
            <w:pPr>
              <w:jc w:val="both"/>
              <w:rPr>
                <w:rFonts w:ascii="Gill Sans MT" w:hAnsi="Gill Sans MT"/>
                <w:b/>
                <w:sz w:val="24"/>
                <w:szCs w:val="24"/>
              </w:rPr>
            </w:pPr>
          </w:p>
        </w:tc>
        <w:tc>
          <w:tcPr>
            <w:tcW w:w="6581" w:type="dxa"/>
            <w:tcBorders>
              <w:top w:val="dotted" w:sz="4" w:space="0" w:color="auto"/>
              <w:bottom w:val="dotted" w:sz="4" w:space="0" w:color="auto"/>
            </w:tcBorders>
          </w:tcPr>
          <w:p w14:paraId="4009FC7E" w14:textId="77777777" w:rsidR="00BD1B80" w:rsidRDefault="00BD1B80" w:rsidP="003B0625">
            <w:pPr>
              <w:jc w:val="both"/>
              <w:rPr>
                <w:rFonts w:ascii="Gill Sans MT" w:hAnsi="Gill Sans MT"/>
                <w:sz w:val="24"/>
                <w:szCs w:val="24"/>
              </w:rPr>
            </w:pPr>
            <w:r w:rsidRPr="00DE78AD">
              <w:rPr>
                <w:rFonts w:ascii="Gill Sans MT" w:hAnsi="Gill Sans MT"/>
                <w:sz w:val="24"/>
                <w:szCs w:val="24"/>
                <w:u w:val="single"/>
              </w:rPr>
              <w:t>Tournois développement</w:t>
            </w:r>
            <w:r>
              <w:rPr>
                <w:rFonts w:ascii="Gill Sans MT" w:hAnsi="Gill Sans MT"/>
                <w:sz w:val="24"/>
                <w:szCs w:val="24"/>
                <w:u w:val="single"/>
              </w:rPr>
              <w:t xml:space="preserve"> </w:t>
            </w:r>
            <w:r w:rsidRPr="00DE78AD">
              <w:rPr>
                <w:rFonts w:ascii="Gill Sans MT" w:hAnsi="Gill Sans MT"/>
                <w:sz w:val="24"/>
                <w:szCs w:val="24"/>
              </w:rPr>
              <w:t>:</w:t>
            </w:r>
          </w:p>
          <w:p w14:paraId="5A284AD5" w14:textId="77777777" w:rsidR="00BD1B80" w:rsidRDefault="00BD1B80" w:rsidP="003B0625">
            <w:pPr>
              <w:pStyle w:val="Paragraphedeliste"/>
              <w:numPr>
                <w:ilvl w:val="0"/>
                <w:numId w:val="34"/>
              </w:numPr>
              <w:ind w:left="318" w:hanging="284"/>
              <w:jc w:val="both"/>
              <w:rPr>
                <w:rFonts w:ascii="Gill Sans MT" w:hAnsi="Gill Sans MT"/>
                <w:sz w:val="24"/>
                <w:szCs w:val="24"/>
              </w:rPr>
            </w:pPr>
            <w:r>
              <w:rPr>
                <w:rFonts w:ascii="Gill Sans MT" w:hAnsi="Gill Sans MT"/>
                <w:sz w:val="24"/>
                <w:szCs w:val="24"/>
              </w:rPr>
              <w:t>Convoqués par Judo Québec</w:t>
            </w:r>
          </w:p>
          <w:p w14:paraId="56CBBE25" w14:textId="77777777" w:rsidR="00BD1B80" w:rsidRDefault="00BD1B80" w:rsidP="003B0625">
            <w:pPr>
              <w:jc w:val="both"/>
              <w:rPr>
                <w:rFonts w:ascii="Gill Sans MT" w:hAnsi="Gill Sans MT"/>
                <w:sz w:val="24"/>
                <w:szCs w:val="24"/>
              </w:rPr>
            </w:pPr>
            <w:r w:rsidRPr="00DE78AD">
              <w:rPr>
                <w:rFonts w:ascii="Gill Sans MT" w:hAnsi="Gill Sans MT"/>
                <w:sz w:val="24"/>
                <w:szCs w:val="24"/>
                <w:u w:val="single"/>
              </w:rPr>
              <w:t>Autres niveaux de tournoi</w:t>
            </w:r>
            <w:r>
              <w:rPr>
                <w:rFonts w:ascii="Gill Sans MT" w:hAnsi="Gill Sans MT"/>
                <w:sz w:val="24"/>
                <w:szCs w:val="24"/>
              </w:rPr>
              <w:t xml:space="preserve"> : </w:t>
            </w:r>
          </w:p>
          <w:p w14:paraId="5EA9206A" w14:textId="6AF2B69A" w:rsidR="00BD1B80" w:rsidRPr="003B0625" w:rsidRDefault="00BD1B80" w:rsidP="00BD1B80">
            <w:pPr>
              <w:pStyle w:val="Paragraphedeliste"/>
              <w:numPr>
                <w:ilvl w:val="0"/>
                <w:numId w:val="34"/>
              </w:numPr>
              <w:ind w:left="318" w:hanging="284"/>
              <w:jc w:val="both"/>
              <w:rPr>
                <w:rFonts w:ascii="Gill Sans MT" w:hAnsi="Gill Sans MT"/>
                <w:sz w:val="24"/>
                <w:szCs w:val="24"/>
              </w:rPr>
            </w:pPr>
            <w:r w:rsidRPr="003B0625">
              <w:rPr>
                <w:rFonts w:ascii="Gill Sans MT" w:hAnsi="Gill Sans MT"/>
                <w:sz w:val="24"/>
                <w:szCs w:val="24"/>
              </w:rPr>
              <w:t xml:space="preserve">Il est de la responsabilité des organisateurs de tournoi de </w:t>
            </w:r>
            <w:r>
              <w:rPr>
                <w:rFonts w:ascii="Gill Sans MT" w:hAnsi="Gill Sans MT"/>
                <w:sz w:val="24"/>
                <w:szCs w:val="24"/>
              </w:rPr>
              <w:t xml:space="preserve">communiquer avec </w:t>
            </w:r>
            <w:r w:rsidRPr="003B0625">
              <w:rPr>
                <w:rFonts w:ascii="Gill Sans MT" w:hAnsi="Gill Sans MT"/>
                <w:sz w:val="24"/>
                <w:szCs w:val="24"/>
              </w:rPr>
              <w:t>les arbitres pour leur tournoi</w:t>
            </w:r>
          </w:p>
        </w:tc>
        <w:tc>
          <w:tcPr>
            <w:tcW w:w="2066" w:type="dxa"/>
            <w:tcBorders>
              <w:top w:val="dotted" w:sz="4" w:space="0" w:color="auto"/>
              <w:bottom w:val="dotted" w:sz="4" w:space="0" w:color="auto"/>
            </w:tcBorders>
          </w:tcPr>
          <w:p w14:paraId="194D7021" w14:textId="77777777" w:rsidR="00BD1B80" w:rsidRPr="00DE78AD" w:rsidRDefault="00BD1B80" w:rsidP="003B0625">
            <w:pPr>
              <w:spacing w:after="120" w:line="360" w:lineRule="auto"/>
              <w:jc w:val="both"/>
              <w:rPr>
                <w:rFonts w:ascii="Gill Sans MT" w:hAnsi="Gill Sans MT"/>
                <w:sz w:val="24"/>
                <w:szCs w:val="24"/>
              </w:rPr>
            </w:pPr>
          </w:p>
        </w:tc>
      </w:tr>
      <w:tr w:rsidR="00BD1B80" w:rsidRPr="00DE78AD" w14:paraId="0FFA166A" w14:textId="77777777" w:rsidTr="00BD1B80">
        <w:trPr>
          <w:trHeight w:hRule="exact" w:val="856"/>
        </w:trPr>
        <w:tc>
          <w:tcPr>
            <w:tcW w:w="1696" w:type="dxa"/>
            <w:vMerge/>
            <w:tcBorders>
              <w:bottom w:val="single" w:sz="4" w:space="0" w:color="auto"/>
            </w:tcBorders>
            <w:vAlign w:val="center"/>
          </w:tcPr>
          <w:p w14:paraId="54607BF4" w14:textId="77777777" w:rsidR="00BD1B80" w:rsidRDefault="00BD1B80" w:rsidP="003B0625">
            <w:pPr>
              <w:jc w:val="both"/>
              <w:rPr>
                <w:rFonts w:ascii="Gill Sans MT" w:hAnsi="Gill Sans MT"/>
                <w:b/>
                <w:sz w:val="24"/>
                <w:szCs w:val="24"/>
              </w:rPr>
            </w:pPr>
          </w:p>
        </w:tc>
        <w:tc>
          <w:tcPr>
            <w:tcW w:w="6581" w:type="dxa"/>
            <w:tcBorders>
              <w:top w:val="dotted" w:sz="4" w:space="0" w:color="auto"/>
              <w:bottom w:val="single" w:sz="4" w:space="0" w:color="auto"/>
            </w:tcBorders>
          </w:tcPr>
          <w:p w14:paraId="4B58E17F" w14:textId="77777777" w:rsidR="00BD1B80" w:rsidRDefault="00BD1B80" w:rsidP="00BD1B80">
            <w:pPr>
              <w:pStyle w:val="Paragraphedeliste"/>
              <w:numPr>
                <w:ilvl w:val="0"/>
                <w:numId w:val="34"/>
              </w:numPr>
              <w:ind w:left="318" w:hanging="284"/>
              <w:jc w:val="both"/>
              <w:rPr>
                <w:rFonts w:ascii="Gill Sans MT" w:hAnsi="Gill Sans MT"/>
                <w:sz w:val="24"/>
                <w:szCs w:val="24"/>
              </w:rPr>
            </w:pPr>
            <w:r>
              <w:rPr>
                <w:rFonts w:ascii="Gill Sans MT" w:hAnsi="Gill Sans MT"/>
                <w:sz w:val="24"/>
                <w:szCs w:val="24"/>
              </w:rPr>
              <w:t>Suggestion de redevance (</w:t>
            </w:r>
            <w:proofErr w:type="spellStart"/>
            <w:r>
              <w:rPr>
                <w:rFonts w:ascii="Gill Sans MT" w:hAnsi="Gill Sans MT"/>
                <w:sz w:val="24"/>
                <w:szCs w:val="24"/>
              </w:rPr>
              <w:t>perdiem</w:t>
            </w:r>
            <w:proofErr w:type="spellEnd"/>
            <w:r>
              <w:rPr>
                <w:rFonts w:ascii="Gill Sans MT" w:hAnsi="Gill Sans MT"/>
                <w:sz w:val="24"/>
                <w:szCs w:val="24"/>
              </w:rPr>
              <w:t xml:space="preserve">) </w:t>
            </w:r>
          </w:p>
          <w:p w14:paraId="14802AA4" w14:textId="699F8D2A" w:rsidR="00BD1B80" w:rsidRPr="00BD1B80" w:rsidRDefault="009F1B89" w:rsidP="00BD1B80">
            <w:pPr>
              <w:ind w:left="34"/>
              <w:jc w:val="both"/>
              <w:rPr>
                <w:rFonts w:ascii="Gill Sans MT" w:hAnsi="Gill Sans MT"/>
                <w:sz w:val="24"/>
                <w:szCs w:val="24"/>
              </w:rPr>
            </w:pPr>
            <w:hyperlink r:id="rId14" w:history="1">
              <w:r w:rsidR="00BD1B80" w:rsidRPr="000F2F1E">
                <w:rPr>
                  <w:rStyle w:val="Lienhypertexte"/>
                  <w:rFonts w:ascii="Gill Sans MT" w:hAnsi="Gill Sans MT"/>
                  <w:sz w:val="24"/>
                  <w:szCs w:val="24"/>
                </w:rPr>
                <w:t>http://judo-quebec.qc.ca/wp-content/uploads/2017/06/Politique-remb-depenses-mai-2017.pdf</w:t>
              </w:r>
            </w:hyperlink>
            <w:r w:rsidR="00BD1B80">
              <w:rPr>
                <w:rFonts w:ascii="Gill Sans MT" w:hAnsi="Gill Sans MT"/>
                <w:sz w:val="24"/>
                <w:szCs w:val="24"/>
              </w:rPr>
              <w:t xml:space="preserve"> </w:t>
            </w:r>
          </w:p>
        </w:tc>
        <w:tc>
          <w:tcPr>
            <w:tcW w:w="2066" w:type="dxa"/>
            <w:tcBorders>
              <w:top w:val="dotted" w:sz="4" w:space="0" w:color="auto"/>
              <w:bottom w:val="single" w:sz="4" w:space="0" w:color="auto"/>
            </w:tcBorders>
          </w:tcPr>
          <w:p w14:paraId="13F097BE" w14:textId="77777777" w:rsidR="00BD1B80" w:rsidRPr="00DE78AD" w:rsidRDefault="00BD1B80" w:rsidP="003B0625">
            <w:pPr>
              <w:spacing w:after="120" w:line="360" w:lineRule="auto"/>
              <w:jc w:val="both"/>
              <w:rPr>
                <w:rFonts w:ascii="Gill Sans MT" w:hAnsi="Gill Sans MT"/>
                <w:sz w:val="24"/>
                <w:szCs w:val="24"/>
              </w:rPr>
            </w:pPr>
          </w:p>
        </w:tc>
      </w:tr>
      <w:tr w:rsidR="003A2B72" w:rsidRPr="00DE78AD" w14:paraId="1E1F8F97" w14:textId="77777777" w:rsidTr="003A2B72">
        <w:trPr>
          <w:trHeight w:val="195"/>
        </w:trPr>
        <w:tc>
          <w:tcPr>
            <w:tcW w:w="1696" w:type="dxa"/>
            <w:tcBorders>
              <w:bottom w:val="single" w:sz="4" w:space="0" w:color="auto"/>
            </w:tcBorders>
            <w:vAlign w:val="center"/>
          </w:tcPr>
          <w:p w14:paraId="43CE0CEA" w14:textId="6B973124" w:rsidR="003A2B72" w:rsidRPr="00DE78AD" w:rsidRDefault="003A2B72" w:rsidP="003A2B72">
            <w:pPr>
              <w:jc w:val="both"/>
              <w:rPr>
                <w:rFonts w:ascii="Gill Sans MT" w:hAnsi="Gill Sans MT"/>
                <w:b/>
                <w:sz w:val="24"/>
                <w:szCs w:val="24"/>
              </w:rPr>
            </w:pPr>
            <w:r w:rsidRPr="00DE78AD">
              <w:rPr>
                <w:rFonts w:ascii="Gill Sans MT" w:hAnsi="Gill Sans MT"/>
                <w:b/>
                <w:sz w:val="24"/>
                <w:szCs w:val="24"/>
              </w:rPr>
              <w:t>Médical</w:t>
            </w:r>
            <w:r>
              <w:rPr>
                <w:rFonts w:ascii="Gill Sans MT" w:hAnsi="Gill Sans MT"/>
                <w:b/>
                <w:sz w:val="24"/>
                <w:szCs w:val="24"/>
              </w:rPr>
              <w:t xml:space="preserve"> (Rappel)</w:t>
            </w:r>
          </w:p>
        </w:tc>
        <w:tc>
          <w:tcPr>
            <w:tcW w:w="6581" w:type="dxa"/>
            <w:tcBorders>
              <w:bottom w:val="single" w:sz="4" w:space="0" w:color="auto"/>
            </w:tcBorders>
          </w:tcPr>
          <w:p w14:paraId="19135F59" w14:textId="77777777" w:rsidR="003A2B72" w:rsidRDefault="003A2B72" w:rsidP="003A2B72">
            <w:pPr>
              <w:jc w:val="both"/>
              <w:rPr>
                <w:rFonts w:ascii="Gill Sans MT" w:hAnsi="Gill Sans MT"/>
                <w:sz w:val="24"/>
                <w:szCs w:val="24"/>
              </w:rPr>
            </w:pPr>
            <w:r w:rsidRPr="00DE78AD">
              <w:rPr>
                <w:rFonts w:ascii="Gill Sans MT" w:hAnsi="Gill Sans MT"/>
                <w:sz w:val="24"/>
                <w:szCs w:val="24"/>
                <w:u w:val="single"/>
              </w:rPr>
              <w:t>Tournois développement et ouverts</w:t>
            </w:r>
            <w:r w:rsidRPr="00DE78AD">
              <w:rPr>
                <w:rFonts w:ascii="Gill Sans MT" w:hAnsi="Gill Sans MT"/>
                <w:sz w:val="24"/>
                <w:szCs w:val="24"/>
              </w:rPr>
              <w:t> :</w:t>
            </w:r>
          </w:p>
          <w:p w14:paraId="173D9CFF" w14:textId="77777777" w:rsidR="003A2B72" w:rsidRPr="007F6879" w:rsidRDefault="003A2B72" w:rsidP="003A2B72">
            <w:pPr>
              <w:pStyle w:val="Paragraphedeliste"/>
              <w:numPr>
                <w:ilvl w:val="0"/>
                <w:numId w:val="11"/>
              </w:numPr>
              <w:ind w:left="318" w:hanging="284"/>
              <w:jc w:val="both"/>
              <w:rPr>
                <w:rFonts w:ascii="Gill Sans MT" w:hAnsi="Gill Sans MT"/>
                <w:sz w:val="24"/>
                <w:szCs w:val="24"/>
                <w:u w:val="single"/>
              </w:rPr>
            </w:pPr>
            <w:r>
              <w:rPr>
                <w:rFonts w:ascii="Gill Sans MT" w:hAnsi="Gill Sans MT"/>
                <w:sz w:val="24"/>
                <w:szCs w:val="24"/>
              </w:rPr>
              <w:t>1 thérapeute par surface plus 1 à la tente médicale</w:t>
            </w:r>
          </w:p>
          <w:p w14:paraId="31BC96F0" w14:textId="77777777" w:rsidR="003A2B72" w:rsidRDefault="003A2B72" w:rsidP="003A2B72">
            <w:pPr>
              <w:jc w:val="both"/>
              <w:rPr>
                <w:rFonts w:ascii="Gill Sans MT" w:hAnsi="Gill Sans MT"/>
                <w:sz w:val="24"/>
                <w:szCs w:val="24"/>
              </w:rPr>
            </w:pPr>
            <w:r w:rsidRPr="00DE78AD">
              <w:rPr>
                <w:rFonts w:ascii="Gill Sans MT" w:hAnsi="Gill Sans MT"/>
                <w:sz w:val="24"/>
                <w:szCs w:val="24"/>
                <w:u w:val="single"/>
              </w:rPr>
              <w:t>Autres niveaux de tournoi</w:t>
            </w:r>
            <w:r>
              <w:rPr>
                <w:rFonts w:ascii="Gill Sans MT" w:hAnsi="Gill Sans MT"/>
                <w:sz w:val="24"/>
                <w:szCs w:val="24"/>
              </w:rPr>
              <w:t xml:space="preserve"> : </w:t>
            </w:r>
          </w:p>
          <w:p w14:paraId="52D25502" w14:textId="2AF746C9" w:rsidR="003A2B72" w:rsidRPr="003B0625" w:rsidRDefault="003A2B72" w:rsidP="003B0625">
            <w:pPr>
              <w:pStyle w:val="Paragraphedeliste"/>
              <w:numPr>
                <w:ilvl w:val="0"/>
                <w:numId w:val="11"/>
              </w:numPr>
              <w:ind w:left="318" w:hanging="284"/>
              <w:jc w:val="both"/>
              <w:rPr>
                <w:rFonts w:ascii="Gill Sans MT" w:hAnsi="Gill Sans MT"/>
                <w:sz w:val="24"/>
                <w:szCs w:val="24"/>
                <w:u w:val="single"/>
              </w:rPr>
            </w:pPr>
            <w:r w:rsidRPr="003B0625">
              <w:rPr>
                <w:rFonts w:ascii="Gill Sans MT" w:hAnsi="Gill Sans MT"/>
                <w:sz w:val="24"/>
                <w:szCs w:val="24"/>
              </w:rPr>
              <w:t>Minimum 1 thérapeute par surface</w:t>
            </w:r>
          </w:p>
        </w:tc>
        <w:tc>
          <w:tcPr>
            <w:tcW w:w="2066" w:type="dxa"/>
            <w:tcBorders>
              <w:bottom w:val="single" w:sz="4" w:space="0" w:color="auto"/>
            </w:tcBorders>
          </w:tcPr>
          <w:p w14:paraId="6A140C0F" w14:textId="77777777" w:rsidR="003A2B72" w:rsidRPr="00DE78AD" w:rsidRDefault="003A2B72" w:rsidP="003A2B72">
            <w:pPr>
              <w:spacing w:after="120" w:line="360" w:lineRule="auto"/>
              <w:jc w:val="both"/>
              <w:rPr>
                <w:rFonts w:ascii="Gill Sans MT" w:hAnsi="Gill Sans MT"/>
                <w:sz w:val="24"/>
                <w:szCs w:val="24"/>
              </w:rPr>
            </w:pPr>
          </w:p>
        </w:tc>
      </w:tr>
      <w:tr w:rsidR="003A2B72" w:rsidRPr="00DE78AD" w14:paraId="39711BFF" w14:textId="77777777" w:rsidTr="003A2B72">
        <w:trPr>
          <w:trHeight w:hRule="exact" w:val="312"/>
        </w:trPr>
        <w:tc>
          <w:tcPr>
            <w:tcW w:w="1696" w:type="dxa"/>
            <w:vMerge w:val="restart"/>
            <w:tcBorders>
              <w:top w:val="single" w:sz="4" w:space="0" w:color="auto"/>
            </w:tcBorders>
            <w:vAlign w:val="center"/>
          </w:tcPr>
          <w:p w14:paraId="62749D3E" w14:textId="79D461A0" w:rsidR="003A2B72" w:rsidRPr="003A2B72" w:rsidRDefault="003A2B72" w:rsidP="003A2B72">
            <w:pPr>
              <w:rPr>
                <w:rFonts w:ascii="Gill Sans MT" w:hAnsi="Gill Sans MT"/>
                <w:b/>
                <w:sz w:val="24"/>
                <w:szCs w:val="24"/>
              </w:rPr>
            </w:pPr>
            <w:r w:rsidRPr="003A2B72">
              <w:rPr>
                <w:rFonts w:ascii="Gill Sans MT" w:hAnsi="Gill Sans MT"/>
                <w:b/>
                <w:sz w:val="24"/>
                <w:szCs w:val="24"/>
              </w:rPr>
              <w:t>Remise des médailles</w:t>
            </w:r>
          </w:p>
        </w:tc>
        <w:tc>
          <w:tcPr>
            <w:tcW w:w="6581" w:type="dxa"/>
            <w:tcBorders>
              <w:top w:val="single" w:sz="4" w:space="0" w:color="auto"/>
              <w:bottom w:val="dotted" w:sz="4" w:space="0" w:color="auto"/>
            </w:tcBorders>
          </w:tcPr>
          <w:p w14:paraId="2EC13B00" w14:textId="77777777" w:rsidR="003A2B72" w:rsidRPr="00780755" w:rsidRDefault="003A2B72" w:rsidP="003A2B72">
            <w:pPr>
              <w:pStyle w:val="Paragraphedeliste"/>
              <w:numPr>
                <w:ilvl w:val="0"/>
                <w:numId w:val="11"/>
              </w:numPr>
              <w:ind w:left="318" w:hanging="318"/>
              <w:jc w:val="both"/>
              <w:rPr>
                <w:rFonts w:ascii="Gill Sans MT" w:hAnsi="Gill Sans MT"/>
                <w:sz w:val="24"/>
                <w:szCs w:val="24"/>
              </w:rPr>
            </w:pPr>
            <w:r w:rsidRPr="00780755">
              <w:rPr>
                <w:rFonts w:ascii="Gill Sans MT" w:hAnsi="Gill Sans MT"/>
                <w:sz w:val="24"/>
                <w:szCs w:val="24"/>
              </w:rPr>
              <w:t>Annonceur pour les remises</w:t>
            </w:r>
          </w:p>
        </w:tc>
        <w:tc>
          <w:tcPr>
            <w:tcW w:w="2066" w:type="dxa"/>
            <w:tcBorders>
              <w:top w:val="single" w:sz="4" w:space="0" w:color="auto"/>
              <w:bottom w:val="dotted" w:sz="4" w:space="0" w:color="auto"/>
            </w:tcBorders>
          </w:tcPr>
          <w:p w14:paraId="460142EB" w14:textId="77777777" w:rsidR="003A2B72" w:rsidRPr="00DE78AD" w:rsidRDefault="003A2B72" w:rsidP="003A2B72">
            <w:pPr>
              <w:spacing w:after="120" w:line="360" w:lineRule="auto"/>
              <w:jc w:val="both"/>
              <w:rPr>
                <w:rFonts w:ascii="Gill Sans MT" w:hAnsi="Gill Sans MT"/>
                <w:sz w:val="24"/>
                <w:szCs w:val="24"/>
              </w:rPr>
            </w:pPr>
          </w:p>
        </w:tc>
      </w:tr>
      <w:tr w:rsidR="003A2B72" w:rsidRPr="00DE78AD" w14:paraId="5F9DA270" w14:textId="77777777" w:rsidTr="00780755">
        <w:trPr>
          <w:trHeight w:hRule="exact" w:val="312"/>
        </w:trPr>
        <w:tc>
          <w:tcPr>
            <w:tcW w:w="1696" w:type="dxa"/>
            <w:vMerge/>
          </w:tcPr>
          <w:p w14:paraId="434BCB52" w14:textId="77777777" w:rsidR="003A2B72" w:rsidRPr="00DE78AD" w:rsidRDefault="003A2B72" w:rsidP="003A2B72">
            <w:pPr>
              <w:jc w:val="both"/>
              <w:rPr>
                <w:rFonts w:ascii="Gill Sans MT" w:hAnsi="Gill Sans MT"/>
                <w:sz w:val="24"/>
                <w:szCs w:val="24"/>
              </w:rPr>
            </w:pPr>
          </w:p>
        </w:tc>
        <w:tc>
          <w:tcPr>
            <w:tcW w:w="6581" w:type="dxa"/>
            <w:tcBorders>
              <w:top w:val="dotted" w:sz="4" w:space="0" w:color="auto"/>
              <w:bottom w:val="dotted" w:sz="4" w:space="0" w:color="auto"/>
            </w:tcBorders>
          </w:tcPr>
          <w:p w14:paraId="4DC3DFC8" w14:textId="77777777" w:rsidR="003A2B72" w:rsidRPr="00780755" w:rsidRDefault="003A2B72" w:rsidP="003A2B72">
            <w:pPr>
              <w:pStyle w:val="Paragraphedeliste"/>
              <w:numPr>
                <w:ilvl w:val="0"/>
                <w:numId w:val="11"/>
              </w:numPr>
              <w:ind w:left="318" w:hanging="318"/>
              <w:jc w:val="both"/>
              <w:rPr>
                <w:rFonts w:ascii="Gill Sans MT" w:hAnsi="Gill Sans MT"/>
                <w:sz w:val="24"/>
                <w:szCs w:val="24"/>
              </w:rPr>
            </w:pPr>
            <w:r w:rsidRPr="00780755">
              <w:rPr>
                <w:rFonts w:ascii="Gill Sans MT" w:hAnsi="Gill Sans MT"/>
                <w:sz w:val="24"/>
                <w:szCs w:val="24"/>
              </w:rPr>
              <w:t>1 dignitaire pour remettre les récompenses</w:t>
            </w:r>
          </w:p>
        </w:tc>
        <w:tc>
          <w:tcPr>
            <w:tcW w:w="2066" w:type="dxa"/>
            <w:tcBorders>
              <w:top w:val="dotted" w:sz="4" w:space="0" w:color="auto"/>
              <w:bottom w:val="dotted" w:sz="4" w:space="0" w:color="auto"/>
            </w:tcBorders>
          </w:tcPr>
          <w:p w14:paraId="6E6CD112" w14:textId="77777777" w:rsidR="003A2B72" w:rsidRPr="00DE78AD" w:rsidRDefault="003A2B72" w:rsidP="003A2B72">
            <w:pPr>
              <w:spacing w:after="120" w:line="360" w:lineRule="auto"/>
              <w:jc w:val="both"/>
              <w:rPr>
                <w:rFonts w:ascii="Gill Sans MT" w:hAnsi="Gill Sans MT"/>
                <w:sz w:val="24"/>
                <w:szCs w:val="24"/>
              </w:rPr>
            </w:pPr>
          </w:p>
        </w:tc>
      </w:tr>
      <w:tr w:rsidR="007A3B52" w:rsidRPr="00DE78AD" w14:paraId="5D2E7541" w14:textId="77777777" w:rsidTr="00780755">
        <w:trPr>
          <w:trHeight w:hRule="exact" w:val="312"/>
        </w:trPr>
        <w:tc>
          <w:tcPr>
            <w:tcW w:w="1696" w:type="dxa"/>
            <w:vMerge/>
          </w:tcPr>
          <w:p w14:paraId="77455F4F" w14:textId="77777777" w:rsidR="007A3B52" w:rsidRPr="00DE78AD" w:rsidRDefault="007A3B52" w:rsidP="003A2B72">
            <w:pPr>
              <w:jc w:val="both"/>
              <w:rPr>
                <w:rFonts w:ascii="Gill Sans MT" w:hAnsi="Gill Sans MT"/>
                <w:sz w:val="24"/>
                <w:szCs w:val="24"/>
              </w:rPr>
            </w:pPr>
          </w:p>
        </w:tc>
        <w:tc>
          <w:tcPr>
            <w:tcW w:w="6581" w:type="dxa"/>
            <w:tcBorders>
              <w:top w:val="dotted" w:sz="4" w:space="0" w:color="auto"/>
              <w:bottom w:val="dotted" w:sz="4" w:space="0" w:color="auto"/>
            </w:tcBorders>
          </w:tcPr>
          <w:p w14:paraId="3B6650FC" w14:textId="1F9BB9FF" w:rsidR="007A3B52" w:rsidRPr="00780755" w:rsidRDefault="007A3B52" w:rsidP="003A2B72">
            <w:pPr>
              <w:pStyle w:val="Paragraphedeliste"/>
              <w:numPr>
                <w:ilvl w:val="0"/>
                <w:numId w:val="11"/>
              </w:numPr>
              <w:ind w:left="318" w:hanging="318"/>
              <w:jc w:val="both"/>
              <w:rPr>
                <w:rFonts w:ascii="Gill Sans MT" w:hAnsi="Gill Sans MT"/>
                <w:sz w:val="24"/>
                <w:szCs w:val="24"/>
              </w:rPr>
            </w:pPr>
            <w:r w:rsidRPr="00780755">
              <w:rPr>
                <w:rFonts w:ascii="Gill Sans MT" w:hAnsi="Gill Sans MT"/>
                <w:sz w:val="24"/>
                <w:szCs w:val="24"/>
              </w:rPr>
              <w:t>1 bénévole pour préparer les récompenses</w:t>
            </w:r>
          </w:p>
        </w:tc>
        <w:tc>
          <w:tcPr>
            <w:tcW w:w="2066" w:type="dxa"/>
            <w:tcBorders>
              <w:top w:val="dotted" w:sz="4" w:space="0" w:color="auto"/>
              <w:bottom w:val="dotted" w:sz="4" w:space="0" w:color="auto"/>
            </w:tcBorders>
          </w:tcPr>
          <w:p w14:paraId="5F3DB3FA" w14:textId="77777777" w:rsidR="007A3B52" w:rsidRPr="00DE78AD" w:rsidRDefault="007A3B52" w:rsidP="003A2B72">
            <w:pPr>
              <w:spacing w:after="120" w:line="360" w:lineRule="auto"/>
              <w:jc w:val="both"/>
              <w:rPr>
                <w:rFonts w:ascii="Gill Sans MT" w:hAnsi="Gill Sans MT"/>
                <w:sz w:val="24"/>
                <w:szCs w:val="24"/>
              </w:rPr>
            </w:pPr>
          </w:p>
        </w:tc>
      </w:tr>
      <w:tr w:rsidR="003A2B72" w:rsidRPr="00DE78AD" w14:paraId="33F3C44D" w14:textId="77777777" w:rsidTr="007A3B52">
        <w:trPr>
          <w:trHeight w:hRule="exact" w:val="1133"/>
        </w:trPr>
        <w:tc>
          <w:tcPr>
            <w:tcW w:w="1696" w:type="dxa"/>
            <w:vMerge/>
          </w:tcPr>
          <w:p w14:paraId="3D6D891D" w14:textId="77777777" w:rsidR="003A2B72" w:rsidRPr="00DE78AD" w:rsidRDefault="003A2B72" w:rsidP="003A2B72">
            <w:pPr>
              <w:jc w:val="both"/>
              <w:rPr>
                <w:rFonts w:ascii="Gill Sans MT" w:hAnsi="Gill Sans MT"/>
                <w:sz w:val="24"/>
                <w:szCs w:val="24"/>
              </w:rPr>
            </w:pPr>
          </w:p>
        </w:tc>
        <w:tc>
          <w:tcPr>
            <w:tcW w:w="6581" w:type="dxa"/>
            <w:tcBorders>
              <w:top w:val="dotted" w:sz="4" w:space="0" w:color="auto"/>
              <w:bottom w:val="dotted" w:sz="4" w:space="0" w:color="auto"/>
            </w:tcBorders>
          </w:tcPr>
          <w:p w14:paraId="2E3202FD" w14:textId="2634291A" w:rsidR="003A2B72" w:rsidRPr="00780755" w:rsidRDefault="007A3B52" w:rsidP="007A3B52">
            <w:pPr>
              <w:pStyle w:val="Paragraphedeliste"/>
              <w:numPr>
                <w:ilvl w:val="0"/>
                <w:numId w:val="11"/>
              </w:numPr>
              <w:ind w:left="318" w:hanging="318"/>
              <w:jc w:val="both"/>
              <w:rPr>
                <w:rFonts w:ascii="Gill Sans MT" w:hAnsi="Gill Sans MT"/>
                <w:sz w:val="24"/>
                <w:szCs w:val="24"/>
              </w:rPr>
            </w:pPr>
            <w:r>
              <w:rPr>
                <w:rFonts w:ascii="Gill Sans MT" w:hAnsi="Gill Sans MT"/>
                <w:sz w:val="24"/>
                <w:szCs w:val="24"/>
              </w:rPr>
              <w:t>Prévoir plusieurs remises de médailles durant le même bloc, dès que 5 catégories de poids sont terminés il est fortement recommandé de faire des remises de médailles afin de diminuer au maximum le temps de présence sur place</w:t>
            </w:r>
          </w:p>
        </w:tc>
        <w:tc>
          <w:tcPr>
            <w:tcW w:w="2066" w:type="dxa"/>
            <w:tcBorders>
              <w:top w:val="dotted" w:sz="4" w:space="0" w:color="auto"/>
              <w:bottom w:val="dotted" w:sz="4" w:space="0" w:color="auto"/>
            </w:tcBorders>
          </w:tcPr>
          <w:p w14:paraId="4FA97B80" w14:textId="77777777" w:rsidR="003A2B72" w:rsidRPr="00DE78AD" w:rsidRDefault="003A2B72" w:rsidP="003A2B72">
            <w:pPr>
              <w:spacing w:after="120" w:line="360" w:lineRule="auto"/>
              <w:jc w:val="both"/>
              <w:rPr>
                <w:rFonts w:ascii="Gill Sans MT" w:hAnsi="Gill Sans MT"/>
                <w:sz w:val="24"/>
                <w:szCs w:val="24"/>
              </w:rPr>
            </w:pPr>
          </w:p>
        </w:tc>
      </w:tr>
      <w:tr w:rsidR="007A3B52" w:rsidRPr="00DE78AD" w14:paraId="303B5262" w14:textId="77777777" w:rsidTr="007A3B52">
        <w:trPr>
          <w:trHeight w:hRule="exact" w:val="582"/>
        </w:trPr>
        <w:tc>
          <w:tcPr>
            <w:tcW w:w="1696" w:type="dxa"/>
            <w:vMerge w:val="restart"/>
            <w:vAlign w:val="center"/>
          </w:tcPr>
          <w:p w14:paraId="3B91BBB2" w14:textId="77777777" w:rsidR="007A3B52" w:rsidRPr="00DE78AD" w:rsidRDefault="007A3B52" w:rsidP="007A3B52">
            <w:pPr>
              <w:jc w:val="both"/>
              <w:rPr>
                <w:rFonts w:ascii="Gill Sans MT" w:hAnsi="Gill Sans MT"/>
                <w:b/>
                <w:sz w:val="24"/>
                <w:szCs w:val="24"/>
              </w:rPr>
            </w:pPr>
            <w:proofErr w:type="spellStart"/>
            <w:r w:rsidRPr="00DE78AD">
              <w:rPr>
                <w:rFonts w:ascii="Gill Sans MT" w:hAnsi="Gill Sans MT"/>
                <w:b/>
                <w:sz w:val="24"/>
                <w:szCs w:val="24"/>
              </w:rPr>
              <w:t>Shiai-jo</w:t>
            </w:r>
            <w:proofErr w:type="spellEnd"/>
          </w:p>
        </w:tc>
        <w:tc>
          <w:tcPr>
            <w:tcW w:w="6581" w:type="dxa"/>
            <w:tcBorders>
              <w:bottom w:val="dotted" w:sz="4" w:space="0" w:color="auto"/>
            </w:tcBorders>
            <w:vAlign w:val="center"/>
          </w:tcPr>
          <w:p w14:paraId="60DA8085" w14:textId="0C753174" w:rsidR="007A3B52" w:rsidRPr="00DE78AD" w:rsidRDefault="007A3B52" w:rsidP="007A3B52">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Personnel nécessaire au chargement et déchargement des tatamis et autre matériel</w:t>
            </w:r>
          </w:p>
        </w:tc>
        <w:tc>
          <w:tcPr>
            <w:tcW w:w="2066" w:type="dxa"/>
            <w:tcBorders>
              <w:bottom w:val="dotted" w:sz="4" w:space="0" w:color="auto"/>
            </w:tcBorders>
          </w:tcPr>
          <w:p w14:paraId="39814B87" w14:textId="77777777" w:rsidR="007A3B52" w:rsidRPr="00DE78AD" w:rsidRDefault="007A3B52" w:rsidP="007A3B52">
            <w:pPr>
              <w:spacing w:after="120" w:line="360" w:lineRule="auto"/>
              <w:jc w:val="both"/>
              <w:rPr>
                <w:rFonts w:ascii="Gill Sans MT" w:hAnsi="Gill Sans MT"/>
                <w:sz w:val="24"/>
                <w:szCs w:val="24"/>
              </w:rPr>
            </w:pPr>
          </w:p>
        </w:tc>
      </w:tr>
      <w:tr w:rsidR="007A3B52" w:rsidRPr="00DE78AD" w14:paraId="7835C4B1" w14:textId="77777777" w:rsidTr="007A3B52">
        <w:trPr>
          <w:trHeight w:hRule="exact" w:val="585"/>
        </w:trPr>
        <w:tc>
          <w:tcPr>
            <w:tcW w:w="1696" w:type="dxa"/>
            <w:vMerge/>
          </w:tcPr>
          <w:p w14:paraId="6ED4595B" w14:textId="77777777" w:rsidR="007A3B52" w:rsidRPr="00DE78AD" w:rsidRDefault="007A3B52" w:rsidP="007A3B52">
            <w:pPr>
              <w:jc w:val="both"/>
              <w:rPr>
                <w:rFonts w:ascii="Gill Sans MT" w:hAnsi="Gill Sans MT"/>
                <w:b/>
                <w:sz w:val="24"/>
                <w:szCs w:val="24"/>
              </w:rPr>
            </w:pPr>
          </w:p>
        </w:tc>
        <w:tc>
          <w:tcPr>
            <w:tcW w:w="6581" w:type="dxa"/>
            <w:tcBorders>
              <w:top w:val="dotted" w:sz="4" w:space="0" w:color="auto"/>
              <w:bottom w:val="dotted" w:sz="4" w:space="0" w:color="auto"/>
            </w:tcBorders>
            <w:vAlign w:val="center"/>
          </w:tcPr>
          <w:p w14:paraId="6374FD81" w14:textId="48AE3594" w:rsidR="007A3B52" w:rsidRPr="00DE78AD" w:rsidRDefault="007A3B52" w:rsidP="007A3B52">
            <w:pPr>
              <w:pStyle w:val="Paragraphedeliste"/>
              <w:numPr>
                <w:ilvl w:val="0"/>
                <w:numId w:val="9"/>
              </w:numPr>
              <w:ind w:left="317" w:hanging="283"/>
              <w:jc w:val="both"/>
              <w:rPr>
                <w:rFonts w:ascii="Gill Sans MT" w:hAnsi="Gill Sans MT"/>
                <w:sz w:val="24"/>
                <w:szCs w:val="24"/>
              </w:rPr>
            </w:pPr>
            <w:r w:rsidRPr="00DE78AD">
              <w:rPr>
                <w:rFonts w:ascii="Gill Sans MT" w:hAnsi="Gill Sans MT"/>
                <w:sz w:val="24"/>
                <w:szCs w:val="24"/>
              </w:rPr>
              <w:t xml:space="preserve">Personnel nécessaire au montage et démontage du site de compétition (salle de combats, de pesée, des officiels, </w:t>
            </w:r>
            <w:proofErr w:type="spellStart"/>
            <w:r w:rsidRPr="00DE78AD">
              <w:rPr>
                <w:rFonts w:ascii="Gill Sans MT" w:hAnsi="Gill Sans MT"/>
                <w:sz w:val="24"/>
                <w:szCs w:val="24"/>
              </w:rPr>
              <w:t>etc</w:t>
            </w:r>
            <w:proofErr w:type="spellEnd"/>
            <w:r w:rsidRPr="00DE78AD">
              <w:rPr>
                <w:rFonts w:ascii="Gill Sans MT" w:hAnsi="Gill Sans MT"/>
                <w:sz w:val="24"/>
                <w:szCs w:val="24"/>
              </w:rPr>
              <w:t>)</w:t>
            </w:r>
          </w:p>
        </w:tc>
        <w:tc>
          <w:tcPr>
            <w:tcW w:w="2066" w:type="dxa"/>
            <w:tcBorders>
              <w:top w:val="dotted" w:sz="4" w:space="0" w:color="auto"/>
              <w:bottom w:val="dotted" w:sz="4" w:space="0" w:color="auto"/>
            </w:tcBorders>
          </w:tcPr>
          <w:p w14:paraId="1A2E2B09" w14:textId="77777777" w:rsidR="007A3B52" w:rsidRPr="00DE78AD" w:rsidRDefault="007A3B52" w:rsidP="007A3B52">
            <w:pPr>
              <w:spacing w:after="120" w:line="360" w:lineRule="auto"/>
              <w:jc w:val="both"/>
              <w:rPr>
                <w:rFonts w:ascii="Gill Sans MT" w:hAnsi="Gill Sans MT"/>
                <w:sz w:val="24"/>
                <w:szCs w:val="24"/>
              </w:rPr>
            </w:pPr>
          </w:p>
        </w:tc>
      </w:tr>
      <w:tr w:rsidR="003A2B72" w:rsidRPr="00DE78AD" w14:paraId="291DEE66" w14:textId="77777777" w:rsidTr="007A3B52">
        <w:trPr>
          <w:trHeight w:hRule="exact" w:val="565"/>
        </w:trPr>
        <w:tc>
          <w:tcPr>
            <w:tcW w:w="1696" w:type="dxa"/>
            <w:vMerge/>
          </w:tcPr>
          <w:p w14:paraId="41C7C4FE" w14:textId="77777777" w:rsidR="003A2B72" w:rsidRPr="00DE78AD" w:rsidRDefault="003A2B72" w:rsidP="003A2B72">
            <w:pPr>
              <w:jc w:val="both"/>
              <w:rPr>
                <w:rFonts w:ascii="Gill Sans MT" w:hAnsi="Gill Sans MT"/>
                <w:b/>
                <w:sz w:val="24"/>
                <w:szCs w:val="24"/>
              </w:rPr>
            </w:pPr>
          </w:p>
        </w:tc>
        <w:tc>
          <w:tcPr>
            <w:tcW w:w="6581" w:type="dxa"/>
            <w:tcBorders>
              <w:top w:val="dotted" w:sz="4" w:space="0" w:color="auto"/>
              <w:bottom w:val="dotted" w:sz="4" w:space="0" w:color="auto"/>
            </w:tcBorders>
          </w:tcPr>
          <w:p w14:paraId="27DD2682" w14:textId="72AB1263" w:rsidR="003A2B72" w:rsidRPr="00DE78AD" w:rsidRDefault="007A3B52" w:rsidP="003A2B72">
            <w:pPr>
              <w:pStyle w:val="Paragraphedeliste"/>
              <w:numPr>
                <w:ilvl w:val="0"/>
                <w:numId w:val="9"/>
              </w:numPr>
              <w:ind w:left="313" w:hanging="283"/>
              <w:jc w:val="both"/>
              <w:rPr>
                <w:rFonts w:ascii="Gill Sans MT" w:hAnsi="Gill Sans MT"/>
                <w:sz w:val="24"/>
                <w:szCs w:val="24"/>
              </w:rPr>
            </w:pPr>
            <w:r>
              <w:rPr>
                <w:rFonts w:ascii="Gill Sans MT" w:hAnsi="Gill Sans MT"/>
                <w:sz w:val="24"/>
                <w:szCs w:val="24"/>
              </w:rPr>
              <w:t>Au minimum deux bénévoles sont identifiés pour replacer les tatamis pendant le tournoi</w:t>
            </w:r>
          </w:p>
        </w:tc>
        <w:tc>
          <w:tcPr>
            <w:tcW w:w="2066" w:type="dxa"/>
            <w:tcBorders>
              <w:top w:val="dotted" w:sz="4" w:space="0" w:color="auto"/>
              <w:bottom w:val="dotted" w:sz="4" w:space="0" w:color="auto"/>
            </w:tcBorders>
          </w:tcPr>
          <w:p w14:paraId="6A1B01B8" w14:textId="77777777" w:rsidR="003A2B72" w:rsidRPr="00DE78AD" w:rsidRDefault="003A2B72" w:rsidP="003A2B72">
            <w:pPr>
              <w:spacing w:after="120" w:line="360" w:lineRule="auto"/>
              <w:jc w:val="both"/>
              <w:rPr>
                <w:rFonts w:ascii="Gill Sans MT" w:hAnsi="Gill Sans MT"/>
                <w:sz w:val="24"/>
                <w:szCs w:val="24"/>
              </w:rPr>
            </w:pPr>
          </w:p>
        </w:tc>
      </w:tr>
      <w:tr w:rsidR="007A3B52" w:rsidRPr="00DE78AD" w14:paraId="6318C5FB" w14:textId="77777777" w:rsidTr="007A3B52">
        <w:trPr>
          <w:trHeight w:hRule="exact" w:val="565"/>
        </w:trPr>
        <w:tc>
          <w:tcPr>
            <w:tcW w:w="1696" w:type="dxa"/>
            <w:vMerge/>
          </w:tcPr>
          <w:p w14:paraId="72B4223C" w14:textId="77777777" w:rsidR="007A3B52" w:rsidRPr="00DE78AD" w:rsidRDefault="007A3B52" w:rsidP="003A2B72">
            <w:pPr>
              <w:jc w:val="both"/>
              <w:rPr>
                <w:rFonts w:ascii="Gill Sans MT" w:hAnsi="Gill Sans MT"/>
                <w:b/>
                <w:sz w:val="24"/>
                <w:szCs w:val="24"/>
              </w:rPr>
            </w:pPr>
          </w:p>
        </w:tc>
        <w:tc>
          <w:tcPr>
            <w:tcW w:w="6581" w:type="dxa"/>
            <w:tcBorders>
              <w:top w:val="dotted" w:sz="4" w:space="0" w:color="auto"/>
              <w:bottom w:val="dotted" w:sz="4" w:space="0" w:color="auto"/>
            </w:tcBorders>
          </w:tcPr>
          <w:p w14:paraId="0392413A" w14:textId="3A440969" w:rsidR="007A3B52" w:rsidRDefault="00E47C27" w:rsidP="003A2B72">
            <w:pPr>
              <w:pStyle w:val="Paragraphedeliste"/>
              <w:numPr>
                <w:ilvl w:val="0"/>
                <w:numId w:val="9"/>
              </w:numPr>
              <w:ind w:left="313" w:hanging="283"/>
              <w:jc w:val="both"/>
              <w:rPr>
                <w:rFonts w:ascii="Gill Sans MT" w:hAnsi="Gill Sans MT"/>
                <w:sz w:val="24"/>
                <w:szCs w:val="24"/>
              </w:rPr>
            </w:pPr>
            <w:r>
              <w:rPr>
                <w:rFonts w:ascii="Gill Sans MT" w:hAnsi="Gill Sans MT"/>
                <w:sz w:val="24"/>
                <w:szCs w:val="24"/>
              </w:rPr>
              <w:t xml:space="preserve">1 à 2, ou plus selon l’envergure, pour apporter eau, café, collation et repas, au besoin, </w:t>
            </w:r>
            <w:proofErr w:type="gramStart"/>
            <w:r>
              <w:rPr>
                <w:rFonts w:ascii="Gill Sans MT" w:hAnsi="Gill Sans MT"/>
                <w:sz w:val="24"/>
                <w:szCs w:val="24"/>
              </w:rPr>
              <w:t>aux officiels</w:t>
            </w:r>
            <w:proofErr w:type="gramEnd"/>
            <w:r>
              <w:rPr>
                <w:rFonts w:ascii="Gill Sans MT" w:hAnsi="Gill Sans MT"/>
                <w:sz w:val="24"/>
                <w:szCs w:val="24"/>
              </w:rPr>
              <w:t xml:space="preserve"> et bénévoles techniques</w:t>
            </w:r>
          </w:p>
        </w:tc>
        <w:tc>
          <w:tcPr>
            <w:tcW w:w="2066" w:type="dxa"/>
            <w:tcBorders>
              <w:top w:val="dotted" w:sz="4" w:space="0" w:color="auto"/>
              <w:bottom w:val="dotted" w:sz="4" w:space="0" w:color="auto"/>
            </w:tcBorders>
          </w:tcPr>
          <w:p w14:paraId="1CDCF110" w14:textId="77777777" w:rsidR="007A3B52" w:rsidRPr="00DE78AD" w:rsidRDefault="007A3B52" w:rsidP="003A2B72">
            <w:pPr>
              <w:spacing w:after="120" w:line="360" w:lineRule="auto"/>
              <w:jc w:val="both"/>
              <w:rPr>
                <w:rFonts w:ascii="Gill Sans MT" w:hAnsi="Gill Sans MT"/>
                <w:sz w:val="24"/>
                <w:szCs w:val="24"/>
              </w:rPr>
            </w:pPr>
          </w:p>
        </w:tc>
      </w:tr>
      <w:tr w:rsidR="00E47C27" w:rsidRPr="00DE78AD" w14:paraId="355331A7" w14:textId="77777777" w:rsidTr="007A3B52">
        <w:trPr>
          <w:trHeight w:hRule="exact" w:val="565"/>
        </w:trPr>
        <w:tc>
          <w:tcPr>
            <w:tcW w:w="1696" w:type="dxa"/>
            <w:vMerge/>
          </w:tcPr>
          <w:p w14:paraId="43E52B72" w14:textId="77777777" w:rsidR="00E47C27" w:rsidRPr="00DE78AD" w:rsidRDefault="00E47C27" w:rsidP="003A2B72">
            <w:pPr>
              <w:jc w:val="both"/>
              <w:rPr>
                <w:rFonts w:ascii="Gill Sans MT" w:hAnsi="Gill Sans MT"/>
                <w:b/>
                <w:sz w:val="24"/>
                <w:szCs w:val="24"/>
              </w:rPr>
            </w:pPr>
          </w:p>
        </w:tc>
        <w:tc>
          <w:tcPr>
            <w:tcW w:w="6581" w:type="dxa"/>
            <w:tcBorders>
              <w:top w:val="dotted" w:sz="4" w:space="0" w:color="auto"/>
              <w:bottom w:val="dotted" w:sz="4" w:space="0" w:color="auto"/>
            </w:tcBorders>
          </w:tcPr>
          <w:p w14:paraId="49C07EAB" w14:textId="7FC1347C" w:rsidR="00E47C27" w:rsidRDefault="00E47C27" w:rsidP="00F527F0">
            <w:pPr>
              <w:pStyle w:val="Paragraphedeliste"/>
              <w:numPr>
                <w:ilvl w:val="0"/>
                <w:numId w:val="9"/>
              </w:numPr>
              <w:ind w:left="313" w:hanging="283"/>
              <w:jc w:val="both"/>
              <w:rPr>
                <w:rFonts w:ascii="Gill Sans MT" w:hAnsi="Gill Sans MT"/>
                <w:sz w:val="24"/>
                <w:szCs w:val="24"/>
              </w:rPr>
            </w:pPr>
            <w:r>
              <w:rPr>
                <w:rFonts w:ascii="Gill Sans MT" w:hAnsi="Gill Sans MT"/>
                <w:sz w:val="24"/>
                <w:szCs w:val="24"/>
              </w:rPr>
              <w:t>1 bénévole par accès au tatamis et/ou espace réservé afin de contrôler les accès</w:t>
            </w:r>
            <w:r w:rsidR="00F527F0">
              <w:rPr>
                <w:rFonts w:ascii="Gill Sans MT" w:hAnsi="Gill Sans MT"/>
                <w:sz w:val="24"/>
                <w:szCs w:val="24"/>
              </w:rPr>
              <w:t xml:space="preserve"> </w:t>
            </w:r>
          </w:p>
        </w:tc>
        <w:tc>
          <w:tcPr>
            <w:tcW w:w="2066" w:type="dxa"/>
            <w:tcBorders>
              <w:top w:val="dotted" w:sz="4" w:space="0" w:color="auto"/>
              <w:bottom w:val="dotted" w:sz="4" w:space="0" w:color="auto"/>
            </w:tcBorders>
          </w:tcPr>
          <w:p w14:paraId="78C8402F" w14:textId="77777777" w:rsidR="00E47C27" w:rsidRPr="00DE78AD" w:rsidRDefault="00E47C27" w:rsidP="003A2B72">
            <w:pPr>
              <w:spacing w:after="120" w:line="360" w:lineRule="auto"/>
              <w:jc w:val="both"/>
              <w:rPr>
                <w:rFonts w:ascii="Gill Sans MT" w:hAnsi="Gill Sans MT"/>
                <w:sz w:val="24"/>
                <w:szCs w:val="24"/>
              </w:rPr>
            </w:pPr>
          </w:p>
        </w:tc>
      </w:tr>
      <w:tr w:rsidR="00F527F0" w:rsidRPr="00DE78AD" w14:paraId="03B3ED62" w14:textId="77777777" w:rsidTr="007A3B52">
        <w:trPr>
          <w:trHeight w:hRule="exact" w:val="565"/>
        </w:trPr>
        <w:tc>
          <w:tcPr>
            <w:tcW w:w="1696" w:type="dxa"/>
            <w:vMerge/>
          </w:tcPr>
          <w:p w14:paraId="7E6792E2" w14:textId="77777777" w:rsidR="00F527F0" w:rsidRPr="00DE78AD" w:rsidRDefault="00F527F0" w:rsidP="003A2B72">
            <w:pPr>
              <w:jc w:val="both"/>
              <w:rPr>
                <w:rFonts w:ascii="Gill Sans MT" w:hAnsi="Gill Sans MT"/>
                <w:b/>
                <w:sz w:val="24"/>
                <w:szCs w:val="24"/>
              </w:rPr>
            </w:pPr>
          </w:p>
        </w:tc>
        <w:tc>
          <w:tcPr>
            <w:tcW w:w="6581" w:type="dxa"/>
            <w:tcBorders>
              <w:top w:val="dotted" w:sz="4" w:space="0" w:color="auto"/>
              <w:bottom w:val="dotted" w:sz="4" w:space="0" w:color="auto"/>
            </w:tcBorders>
          </w:tcPr>
          <w:p w14:paraId="667AE096" w14:textId="4E8283E8" w:rsidR="00F527F0" w:rsidRDefault="00F527F0" w:rsidP="00F527F0">
            <w:pPr>
              <w:pStyle w:val="Paragraphedeliste"/>
              <w:numPr>
                <w:ilvl w:val="0"/>
                <w:numId w:val="9"/>
              </w:numPr>
              <w:ind w:left="313" w:hanging="283"/>
              <w:jc w:val="both"/>
              <w:rPr>
                <w:rFonts w:ascii="Gill Sans MT" w:hAnsi="Gill Sans MT"/>
                <w:sz w:val="24"/>
                <w:szCs w:val="24"/>
              </w:rPr>
            </w:pPr>
            <w:r>
              <w:rPr>
                <w:rFonts w:ascii="Gill Sans MT" w:hAnsi="Gill Sans MT"/>
                <w:sz w:val="24"/>
                <w:szCs w:val="24"/>
              </w:rPr>
              <w:t>Bénévoles à la sécurité en nombre suffisant afin de diriger les gens aux endroits accessibles et contrôler la circulation</w:t>
            </w:r>
          </w:p>
        </w:tc>
        <w:tc>
          <w:tcPr>
            <w:tcW w:w="2066" w:type="dxa"/>
            <w:tcBorders>
              <w:top w:val="dotted" w:sz="4" w:space="0" w:color="auto"/>
              <w:bottom w:val="dotted" w:sz="4" w:space="0" w:color="auto"/>
            </w:tcBorders>
          </w:tcPr>
          <w:p w14:paraId="1306B755" w14:textId="77777777" w:rsidR="00F527F0" w:rsidRPr="00DE78AD" w:rsidRDefault="00F527F0" w:rsidP="003A2B72">
            <w:pPr>
              <w:spacing w:after="120" w:line="360" w:lineRule="auto"/>
              <w:jc w:val="both"/>
              <w:rPr>
                <w:rFonts w:ascii="Gill Sans MT" w:hAnsi="Gill Sans MT"/>
                <w:sz w:val="24"/>
                <w:szCs w:val="24"/>
              </w:rPr>
            </w:pPr>
          </w:p>
        </w:tc>
      </w:tr>
      <w:tr w:rsidR="003A2B72" w:rsidRPr="00DE78AD" w14:paraId="38890639" w14:textId="77777777" w:rsidTr="00F527F0">
        <w:trPr>
          <w:trHeight w:hRule="exact" w:val="312"/>
        </w:trPr>
        <w:tc>
          <w:tcPr>
            <w:tcW w:w="1696" w:type="dxa"/>
            <w:vMerge/>
            <w:tcBorders>
              <w:bottom w:val="single" w:sz="4" w:space="0" w:color="auto"/>
            </w:tcBorders>
          </w:tcPr>
          <w:p w14:paraId="7C4F90DF" w14:textId="77777777" w:rsidR="003A2B72" w:rsidRPr="00DE78AD" w:rsidRDefault="003A2B72" w:rsidP="003A2B72">
            <w:pPr>
              <w:jc w:val="both"/>
              <w:rPr>
                <w:rFonts w:ascii="Gill Sans MT" w:hAnsi="Gill Sans MT"/>
                <w:b/>
                <w:sz w:val="24"/>
                <w:szCs w:val="24"/>
              </w:rPr>
            </w:pPr>
          </w:p>
        </w:tc>
        <w:tc>
          <w:tcPr>
            <w:tcW w:w="6581" w:type="dxa"/>
            <w:tcBorders>
              <w:top w:val="dotted" w:sz="4" w:space="0" w:color="auto"/>
              <w:bottom w:val="single" w:sz="4" w:space="0" w:color="auto"/>
            </w:tcBorders>
          </w:tcPr>
          <w:p w14:paraId="530A7A3F" w14:textId="0C81C1D6" w:rsidR="003A2B72" w:rsidRPr="00DE78AD" w:rsidRDefault="00F527F0" w:rsidP="00F527F0">
            <w:pPr>
              <w:pStyle w:val="Paragraphedeliste"/>
              <w:numPr>
                <w:ilvl w:val="0"/>
                <w:numId w:val="31"/>
              </w:numPr>
              <w:ind w:left="313" w:hanging="283"/>
              <w:jc w:val="both"/>
              <w:rPr>
                <w:rFonts w:ascii="Gill Sans MT" w:hAnsi="Gill Sans MT"/>
                <w:sz w:val="24"/>
                <w:szCs w:val="24"/>
              </w:rPr>
            </w:pPr>
            <w:r>
              <w:rPr>
                <w:rFonts w:ascii="Gill Sans MT" w:hAnsi="Gill Sans MT"/>
                <w:sz w:val="24"/>
                <w:szCs w:val="24"/>
              </w:rPr>
              <w:t>1 bénévole à l’accréditation des entraîneurs, s’il y a lieu</w:t>
            </w:r>
          </w:p>
        </w:tc>
        <w:tc>
          <w:tcPr>
            <w:tcW w:w="2066" w:type="dxa"/>
            <w:tcBorders>
              <w:top w:val="dotted" w:sz="4" w:space="0" w:color="auto"/>
              <w:bottom w:val="single" w:sz="4" w:space="0" w:color="auto"/>
            </w:tcBorders>
          </w:tcPr>
          <w:p w14:paraId="5400AA10" w14:textId="77777777" w:rsidR="003A2B72" w:rsidRPr="00DE78AD" w:rsidRDefault="003A2B72" w:rsidP="003A2B72">
            <w:pPr>
              <w:spacing w:after="120" w:line="360" w:lineRule="auto"/>
              <w:jc w:val="both"/>
              <w:rPr>
                <w:rFonts w:ascii="Gill Sans MT" w:hAnsi="Gill Sans MT"/>
                <w:sz w:val="24"/>
                <w:szCs w:val="24"/>
              </w:rPr>
            </w:pPr>
          </w:p>
        </w:tc>
      </w:tr>
      <w:tr w:rsidR="00F527F0" w:rsidRPr="00DE78AD" w14:paraId="215FC3CE" w14:textId="77777777" w:rsidTr="00F527F0">
        <w:trPr>
          <w:trHeight w:hRule="exact" w:val="312"/>
        </w:trPr>
        <w:tc>
          <w:tcPr>
            <w:tcW w:w="1696" w:type="dxa"/>
            <w:vMerge w:val="restart"/>
            <w:vAlign w:val="center"/>
          </w:tcPr>
          <w:p w14:paraId="167045B1" w14:textId="77777777" w:rsidR="00F527F0" w:rsidRPr="00DE78AD" w:rsidRDefault="00F527F0" w:rsidP="003A2B72">
            <w:pPr>
              <w:jc w:val="both"/>
              <w:rPr>
                <w:rFonts w:ascii="Gill Sans MT" w:hAnsi="Gill Sans MT"/>
                <w:b/>
                <w:sz w:val="24"/>
                <w:szCs w:val="24"/>
              </w:rPr>
            </w:pPr>
            <w:r w:rsidRPr="00DE78AD">
              <w:rPr>
                <w:rFonts w:ascii="Gill Sans MT" w:hAnsi="Gill Sans MT"/>
                <w:b/>
                <w:sz w:val="24"/>
                <w:szCs w:val="24"/>
              </w:rPr>
              <w:t xml:space="preserve">Pour chacune des </w:t>
            </w:r>
            <w:r w:rsidRPr="00DE78AD">
              <w:rPr>
                <w:rFonts w:ascii="Gill Sans MT" w:hAnsi="Gill Sans MT"/>
                <w:b/>
                <w:sz w:val="24"/>
                <w:szCs w:val="24"/>
              </w:rPr>
              <w:lastRenderedPageBreak/>
              <w:t>surfaces de combat</w:t>
            </w:r>
          </w:p>
          <w:p w14:paraId="6C2E515E" w14:textId="77777777" w:rsidR="00F527F0" w:rsidRPr="00DE78AD" w:rsidRDefault="00F527F0" w:rsidP="003A2B72">
            <w:pPr>
              <w:jc w:val="both"/>
              <w:rPr>
                <w:rFonts w:ascii="Gill Sans MT" w:hAnsi="Gill Sans MT"/>
                <w:b/>
                <w:sz w:val="24"/>
                <w:szCs w:val="24"/>
              </w:rPr>
            </w:pPr>
          </w:p>
          <w:p w14:paraId="5330AD3A" w14:textId="77777777" w:rsidR="00F527F0" w:rsidRPr="00DE78AD" w:rsidRDefault="00F527F0" w:rsidP="003A2B72">
            <w:pPr>
              <w:jc w:val="both"/>
              <w:rPr>
                <w:rFonts w:ascii="Gill Sans MT" w:hAnsi="Gill Sans MT"/>
                <w:b/>
                <w:sz w:val="24"/>
                <w:szCs w:val="24"/>
              </w:rPr>
            </w:pPr>
          </w:p>
        </w:tc>
        <w:tc>
          <w:tcPr>
            <w:tcW w:w="6581" w:type="dxa"/>
            <w:tcBorders>
              <w:bottom w:val="dotted" w:sz="4" w:space="0" w:color="auto"/>
            </w:tcBorders>
          </w:tcPr>
          <w:p w14:paraId="58E6ADD4" w14:textId="77777777" w:rsidR="00F527F0" w:rsidRPr="00F527F0" w:rsidRDefault="00F527F0" w:rsidP="00F527F0">
            <w:pPr>
              <w:pStyle w:val="Paragraphedeliste"/>
              <w:numPr>
                <w:ilvl w:val="0"/>
                <w:numId w:val="31"/>
              </w:numPr>
              <w:ind w:left="313" w:hanging="283"/>
              <w:jc w:val="both"/>
              <w:rPr>
                <w:rFonts w:ascii="Gill Sans MT" w:hAnsi="Gill Sans MT"/>
                <w:sz w:val="24"/>
                <w:szCs w:val="24"/>
              </w:rPr>
            </w:pPr>
            <w:r>
              <w:rPr>
                <w:sz w:val="24"/>
                <w:szCs w:val="24"/>
              </w:rPr>
              <w:lastRenderedPageBreak/>
              <w:t xml:space="preserve">1 marqueur/annonceur chevronné </w:t>
            </w:r>
          </w:p>
          <w:p w14:paraId="0D726809" w14:textId="0E73AA38" w:rsidR="00F527F0" w:rsidRPr="00F527F0" w:rsidRDefault="00F527F0" w:rsidP="00F527F0">
            <w:pPr>
              <w:ind w:left="30"/>
              <w:jc w:val="both"/>
              <w:rPr>
                <w:rFonts w:ascii="Gill Sans MT" w:hAnsi="Gill Sans MT"/>
                <w:sz w:val="24"/>
                <w:szCs w:val="24"/>
              </w:rPr>
            </w:pPr>
          </w:p>
        </w:tc>
        <w:tc>
          <w:tcPr>
            <w:tcW w:w="2066" w:type="dxa"/>
            <w:tcBorders>
              <w:bottom w:val="dotted" w:sz="4" w:space="0" w:color="auto"/>
            </w:tcBorders>
          </w:tcPr>
          <w:p w14:paraId="790DCC33" w14:textId="77777777" w:rsidR="00F527F0" w:rsidRPr="00DE78AD" w:rsidRDefault="00F527F0" w:rsidP="003A2B72">
            <w:pPr>
              <w:spacing w:after="120" w:line="360" w:lineRule="auto"/>
              <w:jc w:val="both"/>
              <w:rPr>
                <w:rFonts w:ascii="Gill Sans MT" w:hAnsi="Gill Sans MT"/>
                <w:sz w:val="24"/>
                <w:szCs w:val="24"/>
              </w:rPr>
            </w:pPr>
          </w:p>
        </w:tc>
      </w:tr>
      <w:tr w:rsidR="00F527F0" w:rsidRPr="00DE78AD" w14:paraId="690A7F70" w14:textId="77777777" w:rsidTr="00F527F0">
        <w:trPr>
          <w:trHeight w:hRule="exact" w:val="312"/>
        </w:trPr>
        <w:tc>
          <w:tcPr>
            <w:tcW w:w="1696" w:type="dxa"/>
            <w:vMerge/>
            <w:vAlign w:val="center"/>
          </w:tcPr>
          <w:p w14:paraId="7F6C0124" w14:textId="77777777" w:rsidR="00F527F0" w:rsidRPr="00DE78AD" w:rsidRDefault="00F527F0" w:rsidP="003A2B72">
            <w:pPr>
              <w:jc w:val="both"/>
              <w:rPr>
                <w:rFonts w:ascii="Gill Sans MT" w:hAnsi="Gill Sans MT"/>
                <w:b/>
                <w:sz w:val="24"/>
                <w:szCs w:val="24"/>
              </w:rPr>
            </w:pPr>
          </w:p>
        </w:tc>
        <w:tc>
          <w:tcPr>
            <w:tcW w:w="6581" w:type="dxa"/>
            <w:tcBorders>
              <w:top w:val="dotted" w:sz="4" w:space="0" w:color="auto"/>
              <w:bottom w:val="dotted" w:sz="4" w:space="0" w:color="auto"/>
            </w:tcBorders>
          </w:tcPr>
          <w:p w14:paraId="6D74CEA4" w14:textId="503AEAB6" w:rsidR="00F527F0" w:rsidRPr="00DE78AD" w:rsidRDefault="00F527F0" w:rsidP="00F527F0">
            <w:pPr>
              <w:pStyle w:val="Paragraphedeliste"/>
              <w:numPr>
                <w:ilvl w:val="0"/>
                <w:numId w:val="31"/>
              </w:numPr>
              <w:ind w:left="313" w:hanging="283"/>
              <w:jc w:val="both"/>
              <w:rPr>
                <w:rFonts w:ascii="Gill Sans MT" w:hAnsi="Gill Sans MT"/>
                <w:sz w:val="24"/>
                <w:szCs w:val="24"/>
              </w:rPr>
            </w:pPr>
            <w:r>
              <w:rPr>
                <w:sz w:val="24"/>
                <w:szCs w:val="24"/>
              </w:rPr>
              <w:t>3 bénévoles par surfaces pour chronomètre, temps et immobilisations, et ordinateur</w:t>
            </w:r>
          </w:p>
        </w:tc>
        <w:tc>
          <w:tcPr>
            <w:tcW w:w="2066" w:type="dxa"/>
            <w:tcBorders>
              <w:top w:val="dotted" w:sz="4" w:space="0" w:color="auto"/>
              <w:bottom w:val="dotted" w:sz="4" w:space="0" w:color="auto"/>
            </w:tcBorders>
          </w:tcPr>
          <w:p w14:paraId="3528607E" w14:textId="77777777" w:rsidR="00F527F0" w:rsidRPr="00DE78AD" w:rsidRDefault="00F527F0" w:rsidP="003A2B72">
            <w:pPr>
              <w:spacing w:after="120" w:line="360" w:lineRule="auto"/>
              <w:jc w:val="both"/>
              <w:rPr>
                <w:rFonts w:ascii="Gill Sans MT" w:hAnsi="Gill Sans MT"/>
                <w:sz w:val="24"/>
                <w:szCs w:val="24"/>
              </w:rPr>
            </w:pPr>
          </w:p>
        </w:tc>
      </w:tr>
      <w:tr w:rsidR="00F527F0" w:rsidRPr="00DE78AD" w14:paraId="3DBE999E" w14:textId="77777777" w:rsidTr="00F527F0">
        <w:trPr>
          <w:trHeight w:hRule="exact" w:val="312"/>
        </w:trPr>
        <w:tc>
          <w:tcPr>
            <w:tcW w:w="1696" w:type="dxa"/>
            <w:vMerge/>
            <w:vAlign w:val="center"/>
          </w:tcPr>
          <w:p w14:paraId="7415AADA" w14:textId="77777777" w:rsidR="00F527F0" w:rsidRPr="00DE78AD" w:rsidRDefault="00F527F0" w:rsidP="003A2B72">
            <w:pPr>
              <w:jc w:val="both"/>
              <w:rPr>
                <w:rFonts w:ascii="Gill Sans MT" w:hAnsi="Gill Sans MT"/>
                <w:b/>
                <w:sz w:val="24"/>
                <w:szCs w:val="24"/>
              </w:rPr>
            </w:pPr>
          </w:p>
        </w:tc>
        <w:tc>
          <w:tcPr>
            <w:tcW w:w="6581" w:type="dxa"/>
            <w:tcBorders>
              <w:top w:val="dotted" w:sz="4" w:space="0" w:color="auto"/>
              <w:bottom w:val="dotted" w:sz="4" w:space="0" w:color="auto"/>
            </w:tcBorders>
          </w:tcPr>
          <w:p w14:paraId="55A92637" w14:textId="0F1985FE" w:rsidR="00F527F0" w:rsidRPr="00F527F0" w:rsidRDefault="00F527F0" w:rsidP="00F527F0">
            <w:pPr>
              <w:pStyle w:val="Paragraphedeliste"/>
              <w:numPr>
                <w:ilvl w:val="0"/>
                <w:numId w:val="31"/>
              </w:numPr>
              <w:ind w:left="318" w:hanging="284"/>
              <w:jc w:val="both"/>
              <w:rPr>
                <w:sz w:val="24"/>
                <w:szCs w:val="24"/>
              </w:rPr>
            </w:pPr>
            <w:r w:rsidRPr="00F527F0">
              <w:rPr>
                <w:sz w:val="24"/>
                <w:szCs w:val="24"/>
              </w:rPr>
              <w:t xml:space="preserve">1 </w:t>
            </w:r>
            <w:r>
              <w:rPr>
                <w:sz w:val="24"/>
                <w:szCs w:val="24"/>
              </w:rPr>
              <w:t>bénévole</w:t>
            </w:r>
            <w:r w:rsidRPr="00F527F0">
              <w:rPr>
                <w:sz w:val="24"/>
                <w:szCs w:val="24"/>
              </w:rPr>
              <w:t xml:space="preserve"> par deux surfaces pour nettoyer et replacer les tatamis</w:t>
            </w:r>
          </w:p>
          <w:p w14:paraId="7E48732A" w14:textId="77777777" w:rsidR="00F527F0" w:rsidRDefault="00F527F0" w:rsidP="00F527F0">
            <w:pPr>
              <w:jc w:val="both"/>
              <w:rPr>
                <w:sz w:val="24"/>
                <w:szCs w:val="24"/>
              </w:rPr>
            </w:pPr>
          </w:p>
        </w:tc>
        <w:tc>
          <w:tcPr>
            <w:tcW w:w="2066" w:type="dxa"/>
            <w:tcBorders>
              <w:top w:val="dotted" w:sz="4" w:space="0" w:color="auto"/>
              <w:bottom w:val="dotted" w:sz="4" w:space="0" w:color="auto"/>
            </w:tcBorders>
          </w:tcPr>
          <w:p w14:paraId="3C7709C5" w14:textId="77777777" w:rsidR="00F527F0" w:rsidRPr="00DE78AD" w:rsidRDefault="00F527F0" w:rsidP="003A2B72">
            <w:pPr>
              <w:spacing w:after="120" w:line="360" w:lineRule="auto"/>
              <w:jc w:val="both"/>
              <w:rPr>
                <w:rFonts w:ascii="Gill Sans MT" w:hAnsi="Gill Sans MT"/>
                <w:sz w:val="24"/>
                <w:szCs w:val="24"/>
              </w:rPr>
            </w:pPr>
          </w:p>
        </w:tc>
      </w:tr>
      <w:tr w:rsidR="00F527F0" w:rsidRPr="00DE78AD" w14:paraId="1FB8773D" w14:textId="77777777" w:rsidTr="00F527F0">
        <w:trPr>
          <w:trHeight w:hRule="exact" w:val="312"/>
        </w:trPr>
        <w:tc>
          <w:tcPr>
            <w:tcW w:w="1696" w:type="dxa"/>
            <w:vMerge/>
            <w:vAlign w:val="center"/>
          </w:tcPr>
          <w:p w14:paraId="29B1A190" w14:textId="77777777" w:rsidR="00F527F0" w:rsidRPr="00DE78AD" w:rsidRDefault="00F527F0" w:rsidP="003A2B72">
            <w:pPr>
              <w:jc w:val="both"/>
              <w:rPr>
                <w:rFonts w:ascii="Gill Sans MT" w:hAnsi="Gill Sans MT"/>
                <w:b/>
                <w:sz w:val="24"/>
                <w:szCs w:val="24"/>
              </w:rPr>
            </w:pPr>
          </w:p>
        </w:tc>
        <w:tc>
          <w:tcPr>
            <w:tcW w:w="6581" w:type="dxa"/>
            <w:tcBorders>
              <w:top w:val="dotted" w:sz="4" w:space="0" w:color="auto"/>
              <w:bottom w:val="single" w:sz="4" w:space="0" w:color="auto"/>
            </w:tcBorders>
          </w:tcPr>
          <w:p w14:paraId="1E8FD6C6" w14:textId="5014D0AB" w:rsidR="00F527F0" w:rsidRPr="00F527F0" w:rsidRDefault="00F527F0" w:rsidP="00F527F0">
            <w:pPr>
              <w:pStyle w:val="Paragraphedeliste"/>
              <w:numPr>
                <w:ilvl w:val="0"/>
                <w:numId w:val="31"/>
              </w:numPr>
              <w:ind w:left="318" w:hanging="284"/>
              <w:jc w:val="both"/>
              <w:rPr>
                <w:sz w:val="24"/>
                <w:szCs w:val="24"/>
              </w:rPr>
            </w:pPr>
            <w:r>
              <w:rPr>
                <w:sz w:val="24"/>
                <w:szCs w:val="24"/>
              </w:rPr>
              <w:t>1 bénévole par 2 surfaces pour remplacer lors des pauses</w:t>
            </w:r>
          </w:p>
        </w:tc>
        <w:tc>
          <w:tcPr>
            <w:tcW w:w="2066" w:type="dxa"/>
            <w:tcBorders>
              <w:top w:val="dotted" w:sz="4" w:space="0" w:color="auto"/>
              <w:bottom w:val="single" w:sz="4" w:space="0" w:color="auto"/>
            </w:tcBorders>
          </w:tcPr>
          <w:p w14:paraId="0F2F2C05" w14:textId="77777777" w:rsidR="00F527F0" w:rsidRPr="00DE78AD" w:rsidRDefault="00F527F0" w:rsidP="003A2B72">
            <w:pPr>
              <w:spacing w:after="120" w:line="360" w:lineRule="auto"/>
              <w:jc w:val="both"/>
              <w:rPr>
                <w:rFonts w:ascii="Gill Sans MT" w:hAnsi="Gill Sans MT"/>
                <w:sz w:val="24"/>
                <w:szCs w:val="24"/>
              </w:rPr>
            </w:pPr>
          </w:p>
        </w:tc>
      </w:tr>
      <w:tr w:rsidR="00F527F0" w:rsidRPr="00DE78AD" w14:paraId="4CDF0B1F" w14:textId="77777777" w:rsidTr="009F1B89">
        <w:trPr>
          <w:trHeight w:hRule="exact" w:val="312"/>
        </w:trPr>
        <w:tc>
          <w:tcPr>
            <w:tcW w:w="1696" w:type="dxa"/>
            <w:vMerge w:val="restart"/>
          </w:tcPr>
          <w:p w14:paraId="24FF5F54" w14:textId="77777777" w:rsidR="00F527F0" w:rsidRPr="00DE78AD" w:rsidRDefault="00F527F0" w:rsidP="003A2B72">
            <w:pPr>
              <w:jc w:val="both"/>
              <w:rPr>
                <w:rFonts w:ascii="Gill Sans MT" w:hAnsi="Gill Sans MT"/>
                <w:b/>
                <w:sz w:val="24"/>
                <w:szCs w:val="24"/>
              </w:rPr>
            </w:pPr>
          </w:p>
          <w:p w14:paraId="73F8D861" w14:textId="1CBB0C37" w:rsidR="00F527F0" w:rsidRPr="00DE78AD" w:rsidRDefault="00F527F0" w:rsidP="003A2B72">
            <w:pPr>
              <w:jc w:val="both"/>
              <w:rPr>
                <w:rFonts w:ascii="Gill Sans MT" w:hAnsi="Gill Sans MT"/>
                <w:b/>
                <w:sz w:val="24"/>
                <w:szCs w:val="24"/>
              </w:rPr>
            </w:pPr>
            <w:r w:rsidRPr="00DE78AD">
              <w:rPr>
                <w:rFonts w:ascii="Gill Sans MT" w:hAnsi="Gill Sans MT"/>
                <w:b/>
                <w:sz w:val="24"/>
                <w:szCs w:val="24"/>
              </w:rPr>
              <w:t>Salle</w:t>
            </w:r>
            <w:r>
              <w:rPr>
                <w:rFonts w:ascii="Gill Sans MT" w:hAnsi="Gill Sans MT"/>
                <w:b/>
                <w:sz w:val="24"/>
                <w:szCs w:val="24"/>
              </w:rPr>
              <w:t>s</w:t>
            </w:r>
            <w:r w:rsidRPr="00DE78AD">
              <w:rPr>
                <w:rFonts w:ascii="Gill Sans MT" w:hAnsi="Gill Sans MT"/>
                <w:b/>
                <w:sz w:val="24"/>
                <w:szCs w:val="24"/>
              </w:rPr>
              <w:t xml:space="preserve"> de pesée (H/F)</w:t>
            </w:r>
          </w:p>
        </w:tc>
        <w:tc>
          <w:tcPr>
            <w:tcW w:w="6581" w:type="dxa"/>
            <w:tcBorders>
              <w:top w:val="dotted" w:sz="4" w:space="0" w:color="auto"/>
              <w:bottom w:val="dotted" w:sz="4" w:space="0" w:color="auto"/>
            </w:tcBorders>
          </w:tcPr>
          <w:p w14:paraId="3AE4BD6C" w14:textId="5DD1C534" w:rsidR="00F527F0" w:rsidRPr="00DE78AD" w:rsidRDefault="00F527F0" w:rsidP="003A2B72">
            <w:pPr>
              <w:pStyle w:val="Paragraphedeliste"/>
              <w:numPr>
                <w:ilvl w:val="0"/>
                <w:numId w:val="9"/>
              </w:numPr>
              <w:ind w:left="317" w:hanging="283"/>
              <w:jc w:val="both"/>
              <w:rPr>
                <w:rFonts w:ascii="Gill Sans MT" w:hAnsi="Gill Sans MT"/>
                <w:sz w:val="24"/>
                <w:szCs w:val="24"/>
              </w:rPr>
            </w:pPr>
            <w:r>
              <w:rPr>
                <w:rFonts w:ascii="Gill Sans MT" w:hAnsi="Gill Sans MT"/>
                <w:sz w:val="24"/>
                <w:szCs w:val="24"/>
              </w:rPr>
              <w:t>2 bénévoles par pesée officielle</w:t>
            </w:r>
          </w:p>
          <w:p w14:paraId="2C91EA4A" w14:textId="3B760D30" w:rsidR="00F527F0" w:rsidRPr="00DE78AD" w:rsidRDefault="00F527F0" w:rsidP="003A2B72">
            <w:pPr>
              <w:pStyle w:val="Paragraphedeliste"/>
              <w:numPr>
                <w:ilvl w:val="0"/>
                <w:numId w:val="9"/>
              </w:numPr>
              <w:ind w:left="317" w:hanging="283"/>
              <w:jc w:val="both"/>
              <w:rPr>
                <w:rFonts w:ascii="Gill Sans MT" w:hAnsi="Gill Sans MT"/>
                <w:sz w:val="24"/>
                <w:szCs w:val="24"/>
              </w:rPr>
            </w:pPr>
          </w:p>
        </w:tc>
        <w:tc>
          <w:tcPr>
            <w:tcW w:w="2066" w:type="dxa"/>
            <w:tcBorders>
              <w:top w:val="dotted" w:sz="4" w:space="0" w:color="auto"/>
              <w:bottom w:val="dotted" w:sz="4" w:space="0" w:color="auto"/>
            </w:tcBorders>
          </w:tcPr>
          <w:p w14:paraId="74D5E5D5" w14:textId="77777777" w:rsidR="00F527F0" w:rsidRPr="00DE78AD" w:rsidRDefault="00F527F0" w:rsidP="003A2B72">
            <w:pPr>
              <w:spacing w:after="120" w:line="360" w:lineRule="auto"/>
              <w:jc w:val="both"/>
              <w:rPr>
                <w:rFonts w:ascii="Gill Sans MT" w:hAnsi="Gill Sans MT"/>
                <w:sz w:val="24"/>
                <w:szCs w:val="24"/>
              </w:rPr>
            </w:pPr>
          </w:p>
        </w:tc>
      </w:tr>
      <w:tr w:rsidR="00F527F0" w:rsidRPr="00DE78AD" w14:paraId="234B0B6F" w14:textId="77777777" w:rsidTr="009F1B89">
        <w:trPr>
          <w:trHeight w:hRule="exact" w:val="312"/>
        </w:trPr>
        <w:tc>
          <w:tcPr>
            <w:tcW w:w="1696" w:type="dxa"/>
            <w:vMerge/>
          </w:tcPr>
          <w:p w14:paraId="5060CA69" w14:textId="77777777" w:rsidR="00F527F0" w:rsidRPr="00DE78AD" w:rsidRDefault="00F527F0" w:rsidP="003A2B72">
            <w:pPr>
              <w:jc w:val="both"/>
              <w:rPr>
                <w:rFonts w:ascii="Gill Sans MT" w:hAnsi="Gill Sans MT"/>
                <w:b/>
                <w:sz w:val="24"/>
                <w:szCs w:val="24"/>
              </w:rPr>
            </w:pPr>
          </w:p>
        </w:tc>
        <w:tc>
          <w:tcPr>
            <w:tcW w:w="6581" w:type="dxa"/>
            <w:tcBorders>
              <w:top w:val="dotted" w:sz="4" w:space="0" w:color="auto"/>
              <w:bottom w:val="dotted" w:sz="4" w:space="0" w:color="auto"/>
            </w:tcBorders>
          </w:tcPr>
          <w:p w14:paraId="2C41EFF8" w14:textId="0958D35C" w:rsidR="00F527F0" w:rsidRDefault="00F527F0" w:rsidP="003A2B72">
            <w:pPr>
              <w:pStyle w:val="Paragraphedeliste"/>
              <w:numPr>
                <w:ilvl w:val="0"/>
                <w:numId w:val="9"/>
              </w:numPr>
              <w:ind w:left="317" w:hanging="283"/>
              <w:jc w:val="both"/>
              <w:rPr>
                <w:rFonts w:ascii="Gill Sans MT" w:hAnsi="Gill Sans MT"/>
                <w:sz w:val="24"/>
                <w:szCs w:val="24"/>
              </w:rPr>
            </w:pPr>
            <w:r>
              <w:rPr>
                <w:rFonts w:ascii="Gill Sans MT" w:hAnsi="Gill Sans MT"/>
                <w:sz w:val="24"/>
                <w:szCs w:val="24"/>
              </w:rPr>
              <w:t>1 bénévole par salle de pesée pour contrôler l’accès</w:t>
            </w:r>
          </w:p>
        </w:tc>
        <w:tc>
          <w:tcPr>
            <w:tcW w:w="2066" w:type="dxa"/>
            <w:tcBorders>
              <w:top w:val="dotted" w:sz="4" w:space="0" w:color="auto"/>
              <w:bottom w:val="dotted" w:sz="4" w:space="0" w:color="auto"/>
            </w:tcBorders>
          </w:tcPr>
          <w:p w14:paraId="789FBE0E" w14:textId="77777777" w:rsidR="00F527F0" w:rsidRPr="00DE78AD" w:rsidRDefault="00F527F0" w:rsidP="003A2B72">
            <w:pPr>
              <w:spacing w:after="120" w:line="360" w:lineRule="auto"/>
              <w:jc w:val="both"/>
              <w:rPr>
                <w:rFonts w:ascii="Gill Sans MT" w:hAnsi="Gill Sans MT"/>
                <w:sz w:val="24"/>
                <w:szCs w:val="24"/>
              </w:rPr>
            </w:pPr>
          </w:p>
        </w:tc>
      </w:tr>
      <w:tr w:rsidR="00F527F0" w:rsidRPr="00DE78AD" w14:paraId="38C2C945" w14:textId="77777777" w:rsidTr="00F527F0">
        <w:trPr>
          <w:trHeight w:hRule="exact" w:val="637"/>
        </w:trPr>
        <w:tc>
          <w:tcPr>
            <w:tcW w:w="1696" w:type="dxa"/>
            <w:vMerge/>
          </w:tcPr>
          <w:p w14:paraId="52A6D483" w14:textId="77777777" w:rsidR="00F527F0" w:rsidRPr="00DE78AD" w:rsidRDefault="00F527F0" w:rsidP="003A2B72">
            <w:pPr>
              <w:jc w:val="both"/>
              <w:rPr>
                <w:rFonts w:ascii="Gill Sans MT" w:hAnsi="Gill Sans MT"/>
                <w:b/>
                <w:sz w:val="24"/>
                <w:szCs w:val="24"/>
              </w:rPr>
            </w:pPr>
          </w:p>
        </w:tc>
        <w:tc>
          <w:tcPr>
            <w:tcW w:w="6581" w:type="dxa"/>
            <w:tcBorders>
              <w:top w:val="dotted" w:sz="4" w:space="0" w:color="auto"/>
              <w:bottom w:val="dotted" w:sz="4" w:space="0" w:color="auto"/>
            </w:tcBorders>
          </w:tcPr>
          <w:p w14:paraId="65337BFB" w14:textId="4D2A346F" w:rsidR="00F527F0" w:rsidRDefault="00F527F0" w:rsidP="003A2B72">
            <w:pPr>
              <w:pStyle w:val="Paragraphedeliste"/>
              <w:numPr>
                <w:ilvl w:val="0"/>
                <w:numId w:val="9"/>
              </w:numPr>
              <w:ind w:left="317" w:hanging="283"/>
              <w:jc w:val="both"/>
              <w:rPr>
                <w:rFonts w:ascii="Gill Sans MT" w:hAnsi="Gill Sans MT"/>
                <w:sz w:val="24"/>
                <w:szCs w:val="24"/>
              </w:rPr>
            </w:pPr>
            <w:r>
              <w:rPr>
                <w:rFonts w:ascii="Gill Sans MT" w:hAnsi="Gill Sans MT"/>
                <w:sz w:val="24"/>
                <w:szCs w:val="24"/>
              </w:rPr>
              <w:t xml:space="preserve">1 bénévole présent </w:t>
            </w:r>
            <w:r w:rsidR="008C470F">
              <w:rPr>
                <w:rFonts w:ascii="Gill Sans MT" w:hAnsi="Gill Sans MT"/>
                <w:sz w:val="24"/>
                <w:szCs w:val="24"/>
              </w:rPr>
              <w:t xml:space="preserve">en tout temps </w:t>
            </w:r>
            <w:r>
              <w:rPr>
                <w:rFonts w:ascii="Gill Sans MT" w:hAnsi="Gill Sans MT"/>
                <w:sz w:val="24"/>
                <w:szCs w:val="24"/>
              </w:rPr>
              <w:t>dans la salle pour surveiller la pesée non-officielle</w:t>
            </w:r>
            <w:r w:rsidR="008C470F">
              <w:rPr>
                <w:rFonts w:ascii="Gill Sans MT" w:hAnsi="Gill Sans MT"/>
                <w:sz w:val="24"/>
                <w:szCs w:val="24"/>
              </w:rPr>
              <w:t xml:space="preserve"> </w:t>
            </w:r>
          </w:p>
        </w:tc>
        <w:tc>
          <w:tcPr>
            <w:tcW w:w="2066" w:type="dxa"/>
            <w:tcBorders>
              <w:top w:val="dotted" w:sz="4" w:space="0" w:color="auto"/>
              <w:bottom w:val="dotted" w:sz="4" w:space="0" w:color="auto"/>
            </w:tcBorders>
          </w:tcPr>
          <w:p w14:paraId="03283696" w14:textId="77777777" w:rsidR="00F527F0" w:rsidRPr="00DE78AD" w:rsidRDefault="00F527F0" w:rsidP="003A2B72">
            <w:pPr>
              <w:spacing w:after="120" w:line="360" w:lineRule="auto"/>
              <w:jc w:val="both"/>
              <w:rPr>
                <w:rFonts w:ascii="Gill Sans MT" w:hAnsi="Gill Sans MT"/>
                <w:sz w:val="24"/>
                <w:szCs w:val="24"/>
              </w:rPr>
            </w:pPr>
          </w:p>
        </w:tc>
      </w:tr>
      <w:tr w:rsidR="008C470F" w:rsidRPr="00DE78AD" w14:paraId="39B37916" w14:textId="77777777" w:rsidTr="001902FF">
        <w:trPr>
          <w:trHeight w:hRule="exact" w:val="679"/>
        </w:trPr>
        <w:tc>
          <w:tcPr>
            <w:tcW w:w="1696" w:type="dxa"/>
            <w:tcBorders>
              <w:bottom w:val="single" w:sz="4" w:space="0" w:color="auto"/>
            </w:tcBorders>
          </w:tcPr>
          <w:p w14:paraId="1479F9F5" w14:textId="51401D78" w:rsidR="008C470F" w:rsidRPr="00DE78AD" w:rsidRDefault="008C470F" w:rsidP="003A2B72">
            <w:pPr>
              <w:rPr>
                <w:rFonts w:ascii="Gill Sans MT" w:hAnsi="Gill Sans MT"/>
                <w:b/>
                <w:sz w:val="24"/>
                <w:szCs w:val="24"/>
              </w:rPr>
            </w:pPr>
            <w:r>
              <w:rPr>
                <w:rFonts w:ascii="Gill Sans MT" w:hAnsi="Gill Sans MT"/>
                <w:b/>
                <w:sz w:val="24"/>
                <w:szCs w:val="24"/>
              </w:rPr>
              <w:t>Cantine</w:t>
            </w:r>
          </w:p>
        </w:tc>
        <w:tc>
          <w:tcPr>
            <w:tcW w:w="6581" w:type="dxa"/>
            <w:tcBorders>
              <w:bottom w:val="single" w:sz="4" w:space="0" w:color="auto"/>
            </w:tcBorders>
          </w:tcPr>
          <w:p w14:paraId="7563456C" w14:textId="1162C659" w:rsidR="008C470F" w:rsidRPr="00DE78AD" w:rsidRDefault="001902FF" w:rsidP="003A2B72">
            <w:pPr>
              <w:pStyle w:val="Paragraphedeliste"/>
              <w:numPr>
                <w:ilvl w:val="0"/>
                <w:numId w:val="9"/>
              </w:numPr>
              <w:ind w:left="317" w:hanging="283"/>
              <w:jc w:val="both"/>
              <w:rPr>
                <w:rFonts w:ascii="Gill Sans MT" w:hAnsi="Gill Sans MT"/>
                <w:sz w:val="24"/>
                <w:szCs w:val="24"/>
              </w:rPr>
            </w:pPr>
            <w:r>
              <w:rPr>
                <w:rFonts w:ascii="Gill Sans MT" w:hAnsi="Gill Sans MT"/>
                <w:sz w:val="24"/>
                <w:szCs w:val="24"/>
              </w:rPr>
              <w:t>Nombre de bénévoles nécessaires afin d’assurer une bonne gestion, d’un bon service et de la propreté des lieux</w:t>
            </w:r>
          </w:p>
        </w:tc>
        <w:tc>
          <w:tcPr>
            <w:tcW w:w="2066" w:type="dxa"/>
            <w:tcBorders>
              <w:bottom w:val="single" w:sz="4" w:space="0" w:color="auto"/>
            </w:tcBorders>
          </w:tcPr>
          <w:p w14:paraId="7C6B4142" w14:textId="77777777" w:rsidR="008C470F" w:rsidRPr="00DE78AD" w:rsidRDefault="008C470F" w:rsidP="003A2B72">
            <w:pPr>
              <w:spacing w:after="120" w:line="360" w:lineRule="auto"/>
              <w:jc w:val="both"/>
              <w:rPr>
                <w:rFonts w:ascii="Gill Sans MT" w:hAnsi="Gill Sans MT"/>
                <w:sz w:val="24"/>
                <w:szCs w:val="24"/>
              </w:rPr>
            </w:pPr>
          </w:p>
        </w:tc>
      </w:tr>
      <w:tr w:rsidR="008C470F" w:rsidRPr="00DE78AD" w14:paraId="7F377D24" w14:textId="77777777" w:rsidTr="001902FF">
        <w:trPr>
          <w:trHeight w:hRule="exact" w:val="703"/>
        </w:trPr>
        <w:tc>
          <w:tcPr>
            <w:tcW w:w="1696" w:type="dxa"/>
            <w:tcBorders>
              <w:top w:val="single" w:sz="4" w:space="0" w:color="auto"/>
              <w:bottom w:val="single" w:sz="4" w:space="0" w:color="auto"/>
            </w:tcBorders>
            <w:vAlign w:val="center"/>
          </w:tcPr>
          <w:p w14:paraId="5A470166" w14:textId="377FAE89" w:rsidR="008C470F" w:rsidRPr="00DE78AD" w:rsidRDefault="008C470F" w:rsidP="003A2B72">
            <w:pPr>
              <w:rPr>
                <w:rFonts w:ascii="Gill Sans MT" w:hAnsi="Gill Sans MT"/>
                <w:b/>
                <w:sz w:val="24"/>
                <w:szCs w:val="24"/>
              </w:rPr>
            </w:pPr>
            <w:r w:rsidRPr="00DE78AD">
              <w:rPr>
                <w:rFonts w:ascii="Gill Sans MT" w:hAnsi="Gill Sans MT"/>
                <w:b/>
                <w:sz w:val="24"/>
                <w:szCs w:val="24"/>
              </w:rPr>
              <w:t>Salle des officiels</w:t>
            </w:r>
          </w:p>
        </w:tc>
        <w:tc>
          <w:tcPr>
            <w:tcW w:w="6581" w:type="dxa"/>
            <w:tcBorders>
              <w:top w:val="single" w:sz="4" w:space="0" w:color="auto"/>
              <w:bottom w:val="single" w:sz="4" w:space="0" w:color="auto"/>
            </w:tcBorders>
          </w:tcPr>
          <w:p w14:paraId="710D8D61" w14:textId="4F62600C" w:rsidR="008C470F" w:rsidRPr="00DE78AD" w:rsidRDefault="001902FF" w:rsidP="003A2B72">
            <w:pPr>
              <w:pStyle w:val="Paragraphedeliste"/>
              <w:numPr>
                <w:ilvl w:val="0"/>
                <w:numId w:val="32"/>
              </w:numPr>
              <w:ind w:left="318" w:hanging="284"/>
              <w:jc w:val="both"/>
              <w:rPr>
                <w:rFonts w:ascii="Gill Sans MT" w:hAnsi="Gill Sans MT"/>
                <w:sz w:val="24"/>
                <w:szCs w:val="24"/>
              </w:rPr>
            </w:pPr>
            <w:r>
              <w:rPr>
                <w:rFonts w:ascii="Gill Sans MT" w:hAnsi="Gill Sans MT"/>
                <w:sz w:val="24"/>
                <w:szCs w:val="24"/>
              </w:rPr>
              <w:t>Nombre de bénévoles nécessaires afin d’assurer une bonne gestion, d’un bon service et de la propreté des lieux</w:t>
            </w:r>
          </w:p>
        </w:tc>
        <w:tc>
          <w:tcPr>
            <w:tcW w:w="2066" w:type="dxa"/>
            <w:tcBorders>
              <w:top w:val="single" w:sz="4" w:space="0" w:color="auto"/>
              <w:bottom w:val="single" w:sz="4" w:space="0" w:color="auto"/>
            </w:tcBorders>
          </w:tcPr>
          <w:p w14:paraId="2FF5AE96" w14:textId="77777777" w:rsidR="008C470F" w:rsidRPr="00DE78AD" w:rsidRDefault="008C470F" w:rsidP="003A2B72">
            <w:pPr>
              <w:spacing w:after="120" w:line="360" w:lineRule="auto"/>
              <w:jc w:val="both"/>
              <w:rPr>
                <w:rFonts w:ascii="Gill Sans MT" w:hAnsi="Gill Sans MT"/>
                <w:sz w:val="24"/>
                <w:szCs w:val="24"/>
              </w:rPr>
            </w:pPr>
          </w:p>
        </w:tc>
      </w:tr>
    </w:tbl>
    <w:p w14:paraId="67341709" w14:textId="77777777" w:rsidR="00953653" w:rsidRDefault="00953653" w:rsidP="00FE363C">
      <w:pPr>
        <w:spacing w:after="120" w:line="360" w:lineRule="auto"/>
        <w:jc w:val="both"/>
        <w:rPr>
          <w:b/>
          <w:sz w:val="24"/>
          <w:szCs w:val="24"/>
          <w:u w:val="single"/>
        </w:rPr>
      </w:pPr>
    </w:p>
    <w:p w14:paraId="328404A3" w14:textId="77777777" w:rsidR="00D43190" w:rsidRDefault="00D43190" w:rsidP="00FE363C">
      <w:pPr>
        <w:spacing w:after="120" w:line="360" w:lineRule="auto"/>
        <w:jc w:val="both"/>
        <w:rPr>
          <w:b/>
          <w:sz w:val="24"/>
          <w:szCs w:val="24"/>
          <w:u w:val="single"/>
        </w:rPr>
      </w:pPr>
    </w:p>
    <w:p w14:paraId="0DB2A2EE" w14:textId="77777777" w:rsidR="00B710F7" w:rsidRPr="00DE469B" w:rsidRDefault="00B710F7" w:rsidP="00FE363C">
      <w:pPr>
        <w:spacing w:after="120" w:line="360" w:lineRule="auto"/>
        <w:jc w:val="both"/>
        <w:rPr>
          <w:b/>
          <w:sz w:val="24"/>
          <w:szCs w:val="24"/>
          <w:u w:val="single"/>
        </w:rPr>
      </w:pPr>
    </w:p>
    <w:sectPr w:rsidR="00B710F7" w:rsidRPr="00DE469B" w:rsidSect="00AF0DCC">
      <w:pgSz w:w="12240" w:h="15840"/>
      <w:pgMar w:top="737" w:right="851"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5C6"/>
    <w:multiLevelType w:val="hybridMultilevel"/>
    <w:tmpl w:val="C2888736"/>
    <w:lvl w:ilvl="0" w:tplc="992EF2AA">
      <w:start w:val="1"/>
      <w:numFmt w:val="bullet"/>
      <w:lvlText w:val=""/>
      <w:lvlJc w:val="left"/>
      <w:pPr>
        <w:ind w:left="1790" w:hanging="360"/>
      </w:pPr>
      <w:rPr>
        <w:rFonts w:ascii="Symbol" w:hAnsi="Symbo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A86709"/>
    <w:multiLevelType w:val="hybridMultilevel"/>
    <w:tmpl w:val="2F90F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1E7CD7"/>
    <w:multiLevelType w:val="hybridMultilevel"/>
    <w:tmpl w:val="4650E4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426A2E"/>
    <w:multiLevelType w:val="hybridMultilevel"/>
    <w:tmpl w:val="B7FE17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1A3ACA"/>
    <w:multiLevelType w:val="hybridMultilevel"/>
    <w:tmpl w:val="35F8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53423D"/>
    <w:multiLevelType w:val="hybridMultilevel"/>
    <w:tmpl w:val="9AA63AFC"/>
    <w:lvl w:ilvl="0" w:tplc="40821DD4">
      <w:start w:val="1"/>
      <w:numFmt w:val="bullet"/>
      <w:lvlText w:val=""/>
      <w:lvlJc w:val="left"/>
      <w:pPr>
        <w:ind w:left="179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E16409"/>
    <w:multiLevelType w:val="hybridMultilevel"/>
    <w:tmpl w:val="EEA030E8"/>
    <w:lvl w:ilvl="0" w:tplc="9C8E9094">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DAC7960"/>
    <w:multiLevelType w:val="hybridMultilevel"/>
    <w:tmpl w:val="AE4621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D61EDB"/>
    <w:multiLevelType w:val="hybridMultilevel"/>
    <w:tmpl w:val="E9724C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EE3AF8"/>
    <w:multiLevelType w:val="hybridMultilevel"/>
    <w:tmpl w:val="E28EFA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0D5B64"/>
    <w:multiLevelType w:val="hybridMultilevel"/>
    <w:tmpl w:val="2D602BC4"/>
    <w:lvl w:ilvl="0" w:tplc="835E37CE">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924143C"/>
    <w:multiLevelType w:val="hybridMultilevel"/>
    <w:tmpl w:val="DBD61F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AC5ADA"/>
    <w:multiLevelType w:val="hybridMultilevel"/>
    <w:tmpl w:val="3946B1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ADA2DEE"/>
    <w:multiLevelType w:val="hybridMultilevel"/>
    <w:tmpl w:val="99D4FC48"/>
    <w:lvl w:ilvl="0" w:tplc="1FEE3790">
      <w:start w:val="1"/>
      <w:numFmt w:val="decimal"/>
      <w:lvlText w:val="%1."/>
      <w:lvlJc w:val="left"/>
      <w:pPr>
        <w:ind w:left="107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EEF4A66"/>
    <w:multiLevelType w:val="hybridMultilevel"/>
    <w:tmpl w:val="338CEF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F99365A"/>
    <w:multiLevelType w:val="hybridMultilevel"/>
    <w:tmpl w:val="9514B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141445F"/>
    <w:multiLevelType w:val="hybridMultilevel"/>
    <w:tmpl w:val="611000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341C64"/>
    <w:multiLevelType w:val="hybridMultilevel"/>
    <w:tmpl w:val="D5EA0B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5A3ED9"/>
    <w:multiLevelType w:val="hybridMultilevel"/>
    <w:tmpl w:val="FDFAF42E"/>
    <w:lvl w:ilvl="0" w:tplc="23502150">
      <w:start w:val="1"/>
      <w:numFmt w:val="bullet"/>
      <w:lvlText w:val=""/>
      <w:lvlJc w:val="left"/>
      <w:pPr>
        <w:ind w:left="1790" w:hanging="360"/>
      </w:pPr>
      <w:rPr>
        <w:rFonts w:ascii="Symbol" w:hAnsi="Symbol" w:hint="default"/>
        <w:color w:val="auto"/>
      </w:rPr>
    </w:lvl>
    <w:lvl w:ilvl="1" w:tplc="0C0C0003" w:tentative="1">
      <w:start w:val="1"/>
      <w:numFmt w:val="bullet"/>
      <w:lvlText w:val="o"/>
      <w:lvlJc w:val="left"/>
      <w:pPr>
        <w:ind w:left="2510" w:hanging="360"/>
      </w:pPr>
      <w:rPr>
        <w:rFonts w:ascii="Courier New" w:hAnsi="Courier New" w:cs="Courier New" w:hint="default"/>
      </w:rPr>
    </w:lvl>
    <w:lvl w:ilvl="2" w:tplc="0C0C0005" w:tentative="1">
      <w:start w:val="1"/>
      <w:numFmt w:val="bullet"/>
      <w:lvlText w:val=""/>
      <w:lvlJc w:val="left"/>
      <w:pPr>
        <w:ind w:left="3230" w:hanging="360"/>
      </w:pPr>
      <w:rPr>
        <w:rFonts w:ascii="Wingdings" w:hAnsi="Wingdings" w:hint="default"/>
      </w:rPr>
    </w:lvl>
    <w:lvl w:ilvl="3" w:tplc="0C0C0001" w:tentative="1">
      <w:start w:val="1"/>
      <w:numFmt w:val="bullet"/>
      <w:lvlText w:val=""/>
      <w:lvlJc w:val="left"/>
      <w:pPr>
        <w:ind w:left="3950" w:hanging="360"/>
      </w:pPr>
      <w:rPr>
        <w:rFonts w:ascii="Symbol" w:hAnsi="Symbol" w:hint="default"/>
      </w:rPr>
    </w:lvl>
    <w:lvl w:ilvl="4" w:tplc="0C0C0003" w:tentative="1">
      <w:start w:val="1"/>
      <w:numFmt w:val="bullet"/>
      <w:lvlText w:val="o"/>
      <w:lvlJc w:val="left"/>
      <w:pPr>
        <w:ind w:left="4670" w:hanging="360"/>
      </w:pPr>
      <w:rPr>
        <w:rFonts w:ascii="Courier New" w:hAnsi="Courier New" w:cs="Courier New" w:hint="default"/>
      </w:rPr>
    </w:lvl>
    <w:lvl w:ilvl="5" w:tplc="0C0C0005" w:tentative="1">
      <w:start w:val="1"/>
      <w:numFmt w:val="bullet"/>
      <w:lvlText w:val=""/>
      <w:lvlJc w:val="left"/>
      <w:pPr>
        <w:ind w:left="5390" w:hanging="360"/>
      </w:pPr>
      <w:rPr>
        <w:rFonts w:ascii="Wingdings" w:hAnsi="Wingdings" w:hint="default"/>
      </w:rPr>
    </w:lvl>
    <w:lvl w:ilvl="6" w:tplc="0C0C0001" w:tentative="1">
      <w:start w:val="1"/>
      <w:numFmt w:val="bullet"/>
      <w:lvlText w:val=""/>
      <w:lvlJc w:val="left"/>
      <w:pPr>
        <w:ind w:left="6110" w:hanging="360"/>
      </w:pPr>
      <w:rPr>
        <w:rFonts w:ascii="Symbol" w:hAnsi="Symbol" w:hint="default"/>
      </w:rPr>
    </w:lvl>
    <w:lvl w:ilvl="7" w:tplc="0C0C0003" w:tentative="1">
      <w:start w:val="1"/>
      <w:numFmt w:val="bullet"/>
      <w:lvlText w:val="o"/>
      <w:lvlJc w:val="left"/>
      <w:pPr>
        <w:ind w:left="6830" w:hanging="360"/>
      </w:pPr>
      <w:rPr>
        <w:rFonts w:ascii="Courier New" w:hAnsi="Courier New" w:cs="Courier New" w:hint="default"/>
      </w:rPr>
    </w:lvl>
    <w:lvl w:ilvl="8" w:tplc="0C0C0005" w:tentative="1">
      <w:start w:val="1"/>
      <w:numFmt w:val="bullet"/>
      <w:lvlText w:val=""/>
      <w:lvlJc w:val="left"/>
      <w:pPr>
        <w:ind w:left="7550" w:hanging="360"/>
      </w:pPr>
      <w:rPr>
        <w:rFonts w:ascii="Wingdings" w:hAnsi="Wingdings" w:hint="default"/>
      </w:rPr>
    </w:lvl>
  </w:abstractNum>
  <w:abstractNum w:abstractNumId="19" w15:restartNumberingAfterBreak="0">
    <w:nsid w:val="37D64348"/>
    <w:multiLevelType w:val="hybridMultilevel"/>
    <w:tmpl w:val="B69642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9D03253"/>
    <w:multiLevelType w:val="hybridMultilevel"/>
    <w:tmpl w:val="E28223E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A157F0E"/>
    <w:multiLevelType w:val="hybridMultilevel"/>
    <w:tmpl w:val="DF880F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44F81CC3"/>
    <w:multiLevelType w:val="hybridMultilevel"/>
    <w:tmpl w:val="AA561F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59F2621"/>
    <w:multiLevelType w:val="hybridMultilevel"/>
    <w:tmpl w:val="0FE06E9E"/>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24" w15:restartNumberingAfterBreak="0">
    <w:nsid w:val="4FEA120C"/>
    <w:multiLevelType w:val="hybridMultilevel"/>
    <w:tmpl w:val="353222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31A4A49"/>
    <w:multiLevelType w:val="hybridMultilevel"/>
    <w:tmpl w:val="206412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5B22A6"/>
    <w:multiLevelType w:val="hybridMultilevel"/>
    <w:tmpl w:val="D79640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92E0BAF"/>
    <w:multiLevelType w:val="hybridMultilevel"/>
    <w:tmpl w:val="A1A6E4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C200558"/>
    <w:multiLevelType w:val="hybridMultilevel"/>
    <w:tmpl w:val="725EE9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0F57226"/>
    <w:multiLevelType w:val="hybridMultilevel"/>
    <w:tmpl w:val="9A3A10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63B4164"/>
    <w:multiLevelType w:val="hybridMultilevel"/>
    <w:tmpl w:val="D1B240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C65273E"/>
    <w:multiLevelType w:val="hybridMultilevel"/>
    <w:tmpl w:val="78D01FD6"/>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32" w15:restartNumberingAfterBreak="0">
    <w:nsid w:val="6E0A3448"/>
    <w:multiLevelType w:val="hybridMultilevel"/>
    <w:tmpl w:val="BC3E3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DAB5E9C"/>
    <w:multiLevelType w:val="hybridMultilevel"/>
    <w:tmpl w:val="8A2AFA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31"/>
  </w:num>
  <w:num w:numId="3">
    <w:abstractNumId w:val="4"/>
  </w:num>
  <w:num w:numId="4">
    <w:abstractNumId w:val="12"/>
  </w:num>
  <w:num w:numId="5">
    <w:abstractNumId w:val="13"/>
  </w:num>
  <w:num w:numId="6">
    <w:abstractNumId w:val="30"/>
  </w:num>
  <w:num w:numId="7">
    <w:abstractNumId w:val="25"/>
  </w:num>
  <w:num w:numId="8">
    <w:abstractNumId w:val="19"/>
  </w:num>
  <w:num w:numId="9">
    <w:abstractNumId w:val="21"/>
  </w:num>
  <w:num w:numId="10">
    <w:abstractNumId w:val="1"/>
  </w:num>
  <w:num w:numId="11">
    <w:abstractNumId w:val="7"/>
  </w:num>
  <w:num w:numId="12">
    <w:abstractNumId w:val="18"/>
  </w:num>
  <w:num w:numId="13">
    <w:abstractNumId w:val="0"/>
  </w:num>
  <w:num w:numId="14">
    <w:abstractNumId w:val="5"/>
  </w:num>
  <w:num w:numId="15">
    <w:abstractNumId w:val="28"/>
  </w:num>
  <w:num w:numId="16">
    <w:abstractNumId w:val="2"/>
  </w:num>
  <w:num w:numId="17">
    <w:abstractNumId w:val="10"/>
  </w:num>
  <w:num w:numId="18">
    <w:abstractNumId w:val="6"/>
  </w:num>
  <w:num w:numId="19">
    <w:abstractNumId w:val="14"/>
  </w:num>
  <w:num w:numId="20">
    <w:abstractNumId w:val="16"/>
  </w:num>
  <w:num w:numId="21">
    <w:abstractNumId w:val="27"/>
  </w:num>
  <w:num w:numId="22">
    <w:abstractNumId w:val="32"/>
  </w:num>
  <w:num w:numId="23">
    <w:abstractNumId w:val="9"/>
  </w:num>
  <w:num w:numId="24">
    <w:abstractNumId w:val="24"/>
  </w:num>
  <w:num w:numId="25">
    <w:abstractNumId w:val="8"/>
  </w:num>
  <w:num w:numId="26">
    <w:abstractNumId w:val="20"/>
  </w:num>
  <w:num w:numId="27">
    <w:abstractNumId w:val="29"/>
  </w:num>
  <w:num w:numId="28">
    <w:abstractNumId w:val="33"/>
  </w:num>
  <w:num w:numId="29">
    <w:abstractNumId w:val="26"/>
  </w:num>
  <w:num w:numId="30">
    <w:abstractNumId w:val="15"/>
  </w:num>
  <w:num w:numId="31">
    <w:abstractNumId w:val="22"/>
  </w:num>
  <w:num w:numId="32">
    <w:abstractNumId w:val="3"/>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6D"/>
    <w:rsid w:val="000029AB"/>
    <w:rsid w:val="0000467A"/>
    <w:rsid w:val="00004DD9"/>
    <w:rsid w:val="00017CB4"/>
    <w:rsid w:val="000232A6"/>
    <w:rsid w:val="000237C8"/>
    <w:rsid w:val="00024746"/>
    <w:rsid w:val="00026353"/>
    <w:rsid w:val="0003355F"/>
    <w:rsid w:val="00037555"/>
    <w:rsid w:val="00037D86"/>
    <w:rsid w:val="000430DB"/>
    <w:rsid w:val="000444CC"/>
    <w:rsid w:val="00044F7E"/>
    <w:rsid w:val="00045E65"/>
    <w:rsid w:val="00046324"/>
    <w:rsid w:val="0005184C"/>
    <w:rsid w:val="00051AB5"/>
    <w:rsid w:val="00061FE1"/>
    <w:rsid w:val="0006508C"/>
    <w:rsid w:val="000723FB"/>
    <w:rsid w:val="00075F86"/>
    <w:rsid w:val="00076AE6"/>
    <w:rsid w:val="000800B0"/>
    <w:rsid w:val="000808B3"/>
    <w:rsid w:val="00090744"/>
    <w:rsid w:val="00090800"/>
    <w:rsid w:val="00093E6D"/>
    <w:rsid w:val="000A27C7"/>
    <w:rsid w:val="000A3AD6"/>
    <w:rsid w:val="000B0C28"/>
    <w:rsid w:val="000B15D2"/>
    <w:rsid w:val="000B1D0D"/>
    <w:rsid w:val="000B3AE9"/>
    <w:rsid w:val="000C4143"/>
    <w:rsid w:val="000D0297"/>
    <w:rsid w:val="000D2273"/>
    <w:rsid w:val="000D6EE7"/>
    <w:rsid w:val="000F484A"/>
    <w:rsid w:val="000F6A12"/>
    <w:rsid w:val="00104701"/>
    <w:rsid w:val="00104FDB"/>
    <w:rsid w:val="00105B0F"/>
    <w:rsid w:val="00113330"/>
    <w:rsid w:val="0011383A"/>
    <w:rsid w:val="001146E1"/>
    <w:rsid w:val="001152E2"/>
    <w:rsid w:val="00115A92"/>
    <w:rsid w:val="001320FC"/>
    <w:rsid w:val="001345EE"/>
    <w:rsid w:val="00134AA6"/>
    <w:rsid w:val="00134D69"/>
    <w:rsid w:val="0014573B"/>
    <w:rsid w:val="001512A4"/>
    <w:rsid w:val="00151A02"/>
    <w:rsid w:val="0015498F"/>
    <w:rsid w:val="00154FDB"/>
    <w:rsid w:val="0015523B"/>
    <w:rsid w:val="001560A4"/>
    <w:rsid w:val="00162AA0"/>
    <w:rsid w:val="00171BAF"/>
    <w:rsid w:val="00181425"/>
    <w:rsid w:val="00185EF5"/>
    <w:rsid w:val="001902FF"/>
    <w:rsid w:val="001913C5"/>
    <w:rsid w:val="00191B6D"/>
    <w:rsid w:val="00192DAF"/>
    <w:rsid w:val="001A4B60"/>
    <w:rsid w:val="001A615A"/>
    <w:rsid w:val="001B4D9C"/>
    <w:rsid w:val="001B5ABE"/>
    <w:rsid w:val="001C1C84"/>
    <w:rsid w:val="001C1E7C"/>
    <w:rsid w:val="001D3CA5"/>
    <w:rsid w:val="001E3A86"/>
    <w:rsid w:val="001E45F4"/>
    <w:rsid w:val="001E48B3"/>
    <w:rsid w:val="001E5A19"/>
    <w:rsid w:val="001E7A5E"/>
    <w:rsid w:val="001F20C9"/>
    <w:rsid w:val="001F4884"/>
    <w:rsid w:val="001F504D"/>
    <w:rsid w:val="001F5758"/>
    <w:rsid w:val="001F76DD"/>
    <w:rsid w:val="0020124E"/>
    <w:rsid w:val="002022D6"/>
    <w:rsid w:val="00206D79"/>
    <w:rsid w:val="00212EC1"/>
    <w:rsid w:val="00212F5E"/>
    <w:rsid w:val="0021396F"/>
    <w:rsid w:val="00222772"/>
    <w:rsid w:val="002436C8"/>
    <w:rsid w:val="00243C3F"/>
    <w:rsid w:val="00244A02"/>
    <w:rsid w:val="00246844"/>
    <w:rsid w:val="00247DA5"/>
    <w:rsid w:val="00255DD8"/>
    <w:rsid w:val="00257662"/>
    <w:rsid w:val="0026274A"/>
    <w:rsid w:val="002672ED"/>
    <w:rsid w:val="00267EC4"/>
    <w:rsid w:val="00290270"/>
    <w:rsid w:val="00294375"/>
    <w:rsid w:val="002960CF"/>
    <w:rsid w:val="00297CD4"/>
    <w:rsid w:val="002A19FF"/>
    <w:rsid w:val="002A1EA9"/>
    <w:rsid w:val="002A53A9"/>
    <w:rsid w:val="002A5E3C"/>
    <w:rsid w:val="002A7F98"/>
    <w:rsid w:val="002B0484"/>
    <w:rsid w:val="002B1BB1"/>
    <w:rsid w:val="002B1C28"/>
    <w:rsid w:val="002B481C"/>
    <w:rsid w:val="002B5424"/>
    <w:rsid w:val="002D24DA"/>
    <w:rsid w:val="002E0D9A"/>
    <w:rsid w:val="002F1CAC"/>
    <w:rsid w:val="002F2E9B"/>
    <w:rsid w:val="002F32AE"/>
    <w:rsid w:val="002F4459"/>
    <w:rsid w:val="003024CC"/>
    <w:rsid w:val="0030460E"/>
    <w:rsid w:val="00305A38"/>
    <w:rsid w:val="0031396D"/>
    <w:rsid w:val="0031516F"/>
    <w:rsid w:val="00325BF1"/>
    <w:rsid w:val="003270A4"/>
    <w:rsid w:val="00330DAF"/>
    <w:rsid w:val="003437AA"/>
    <w:rsid w:val="003462AD"/>
    <w:rsid w:val="003515A8"/>
    <w:rsid w:val="00367F4A"/>
    <w:rsid w:val="00372C94"/>
    <w:rsid w:val="003738B0"/>
    <w:rsid w:val="00375C62"/>
    <w:rsid w:val="003814A1"/>
    <w:rsid w:val="00384FFE"/>
    <w:rsid w:val="0039393E"/>
    <w:rsid w:val="00393F55"/>
    <w:rsid w:val="003A2B72"/>
    <w:rsid w:val="003A3A4F"/>
    <w:rsid w:val="003B0625"/>
    <w:rsid w:val="003B2509"/>
    <w:rsid w:val="003B69A8"/>
    <w:rsid w:val="003B7868"/>
    <w:rsid w:val="003D0D5C"/>
    <w:rsid w:val="003D422C"/>
    <w:rsid w:val="003E15B4"/>
    <w:rsid w:val="003E2D5E"/>
    <w:rsid w:val="003E39AB"/>
    <w:rsid w:val="003F2775"/>
    <w:rsid w:val="00403278"/>
    <w:rsid w:val="0040364A"/>
    <w:rsid w:val="00410C05"/>
    <w:rsid w:val="00413133"/>
    <w:rsid w:val="00414739"/>
    <w:rsid w:val="004166FB"/>
    <w:rsid w:val="00421424"/>
    <w:rsid w:val="004235CD"/>
    <w:rsid w:val="0042420C"/>
    <w:rsid w:val="00427DBC"/>
    <w:rsid w:val="004309D1"/>
    <w:rsid w:val="004312BE"/>
    <w:rsid w:val="004328EF"/>
    <w:rsid w:val="004468D6"/>
    <w:rsid w:val="00456767"/>
    <w:rsid w:val="004615C1"/>
    <w:rsid w:val="00461953"/>
    <w:rsid w:val="004665ED"/>
    <w:rsid w:val="004736DB"/>
    <w:rsid w:val="004758B7"/>
    <w:rsid w:val="0047689A"/>
    <w:rsid w:val="00477106"/>
    <w:rsid w:val="004829E7"/>
    <w:rsid w:val="0048405B"/>
    <w:rsid w:val="0049300A"/>
    <w:rsid w:val="00494DCF"/>
    <w:rsid w:val="004A39B1"/>
    <w:rsid w:val="004A6353"/>
    <w:rsid w:val="004B5F57"/>
    <w:rsid w:val="004B6244"/>
    <w:rsid w:val="004B7308"/>
    <w:rsid w:val="004C0978"/>
    <w:rsid w:val="004C0D4D"/>
    <w:rsid w:val="004C58F5"/>
    <w:rsid w:val="004D011B"/>
    <w:rsid w:val="004D2243"/>
    <w:rsid w:val="004D306E"/>
    <w:rsid w:val="004D532A"/>
    <w:rsid w:val="004D724A"/>
    <w:rsid w:val="004F0921"/>
    <w:rsid w:val="004F27EF"/>
    <w:rsid w:val="00501198"/>
    <w:rsid w:val="00501ECC"/>
    <w:rsid w:val="0050452F"/>
    <w:rsid w:val="00504F65"/>
    <w:rsid w:val="0050558D"/>
    <w:rsid w:val="0051431A"/>
    <w:rsid w:val="00514F17"/>
    <w:rsid w:val="005203BF"/>
    <w:rsid w:val="0052107F"/>
    <w:rsid w:val="005260A5"/>
    <w:rsid w:val="00526B8E"/>
    <w:rsid w:val="005301E8"/>
    <w:rsid w:val="00531F07"/>
    <w:rsid w:val="00537F8F"/>
    <w:rsid w:val="00544770"/>
    <w:rsid w:val="00547010"/>
    <w:rsid w:val="00551E3F"/>
    <w:rsid w:val="0055277B"/>
    <w:rsid w:val="00553689"/>
    <w:rsid w:val="0055594D"/>
    <w:rsid w:val="00562B4F"/>
    <w:rsid w:val="00574673"/>
    <w:rsid w:val="00574C54"/>
    <w:rsid w:val="00590D66"/>
    <w:rsid w:val="00591D29"/>
    <w:rsid w:val="00597AC7"/>
    <w:rsid w:val="005A1B06"/>
    <w:rsid w:val="005A3BF4"/>
    <w:rsid w:val="005A4E02"/>
    <w:rsid w:val="005A7577"/>
    <w:rsid w:val="005B4240"/>
    <w:rsid w:val="005B45F8"/>
    <w:rsid w:val="005D0A5A"/>
    <w:rsid w:val="005D4A90"/>
    <w:rsid w:val="005D527F"/>
    <w:rsid w:val="005D7D17"/>
    <w:rsid w:val="005E0CD5"/>
    <w:rsid w:val="005E616A"/>
    <w:rsid w:val="005E7E9D"/>
    <w:rsid w:val="005F5E69"/>
    <w:rsid w:val="00600657"/>
    <w:rsid w:val="006024AD"/>
    <w:rsid w:val="006114D9"/>
    <w:rsid w:val="006152A5"/>
    <w:rsid w:val="00620DD6"/>
    <w:rsid w:val="006220DD"/>
    <w:rsid w:val="006256E3"/>
    <w:rsid w:val="0063033C"/>
    <w:rsid w:val="00642E67"/>
    <w:rsid w:val="00644D3C"/>
    <w:rsid w:val="00670C48"/>
    <w:rsid w:val="006714A7"/>
    <w:rsid w:val="0067297C"/>
    <w:rsid w:val="00674125"/>
    <w:rsid w:val="00684147"/>
    <w:rsid w:val="0068500D"/>
    <w:rsid w:val="0069444B"/>
    <w:rsid w:val="006949FA"/>
    <w:rsid w:val="006966D9"/>
    <w:rsid w:val="00697C22"/>
    <w:rsid w:val="006A2462"/>
    <w:rsid w:val="006A5E1D"/>
    <w:rsid w:val="006A7D24"/>
    <w:rsid w:val="006B7D9C"/>
    <w:rsid w:val="006C4AA5"/>
    <w:rsid w:val="006D079F"/>
    <w:rsid w:val="006D11D6"/>
    <w:rsid w:val="006E1777"/>
    <w:rsid w:val="006E3D7A"/>
    <w:rsid w:val="006F0572"/>
    <w:rsid w:val="006F0D4B"/>
    <w:rsid w:val="006F3B9D"/>
    <w:rsid w:val="006F5885"/>
    <w:rsid w:val="006F5D58"/>
    <w:rsid w:val="006F7CBD"/>
    <w:rsid w:val="007009A4"/>
    <w:rsid w:val="00700A52"/>
    <w:rsid w:val="00711193"/>
    <w:rsid w:val="0071721F"/>
    <w:rsid w:val="007229EA"/>
    <w:rsid w:val="007268F4"/>
    <w:rsid w:val="00732BB5"/>
    <w:rsid w:val="00746318"/>
    <w:rsid w:val="007474D3"/>
    <w:rsid w:val="00766E2F"/>
    <w:rsid w:val="007671AE"/>
    <w:rsid w:val="00767263"/>
    <w:rsid w:val="00770C1E"/>
    <w:rsid w:val="00771568"/>
    <w:rsid w:val="007756AF"/>
    <w:rsid w:val="007762C7"/>
    <w:rsid w:val="00780755"/>
    <w:rsid w:val="00782129"/>
    <w:rsid w:val="00785BCE"/>
    <w:rsid w:val="00794F31"/>
    <w:rsid w:val="007A0441"/>
    <w:rsid w:val="007A120C"/>
    <w:rsid w:val="007A15E5"/>
    <w:rsid w:val="007A324A"/>
    <w:rsid w:val="007A3B52"/>
    <w:rsid w:val="007A5153"/>
    <w:rsid w:val="007B0C44"/>
    <w:rsid w:val="007B658B"/>
    <w:rsid w:val="007C0F7F"/>
    <w:rsid w:val="007C7606"/>
    <w:rsid w:val="007D267C"/>
    <w:rsid w:val="007D2E85"/>
    <w:rsid w:val="007D5EA9"/>
    <w:rsid w:val="007E6AB3"/>
    <w:rsid w:val="007E6D22"/>
    <w:rsid w:val="007F38D6"/>
    <w:rsid w:val="007F4CBA"/>
    <w:rsid w:val="007F5C09"/>
    <w:rsid w:val="007F6879"/>
    <w:rsid w:val="0080116E"/>
    <w:rsid w:val="00802CE8"/>
    <w:rsid w:val="0081343F"/>
    <w:rsid w:val="00814706"/>
    <w:rsid w:val="008249E3"/>
    <w:rsid w:val="00826C15"/>
    <w:rsid w:val="0083032D"/>
    <w:rsid w:val="00836A69"/>
    <w:rsid w:val="00837110"/>
    <w:rsid w:val="00841034"/>
    <w:rsid w:val="00850597"/>
    <w:rsid w:val="00855314"/>
    <w:rsid w:val="00863D81"/>
    <w:rsid w:val="008746B0"/>
    <w:rsid w:val="00875DE2"/>
    <w:rsid w:val="008917C4"/>
    <w:rsid w:val="00895AA9"/>
    <w:rsid w:val="008A65A7"/>
    <w:rsid w:val="008B4028"/>
    <w:rsid w:val="008B49F3"/>
    <w:rsid w:val="008B5ECE"/>
    <w:rsid w:val="008C28C7"/>
    <w:rsid w:val="008C470F"/>
    <w:rsid w:val="008D5C16"/>
    <w:rsid w:val="008D7BBE"/>
    <w:rsid w:val="008E20AE"/>
    <w:rsid w:val="008E3D0B"/>
    <w:rsid w:val="008F5C20"/>
    <w:rsid w:val="00901AFB"/>
    <w:rsid w:val="00904A11"/>
    <w:rsid w:val="00905107"/>
    <w:rsid w:val="009065D6"/>
    <w:rsid w:val="0090716B"/>
    <w:rsid w:val="00907A64"/>
    <w:rsid w:val="00914114"/>
    <w:rsid w:val="00914FB7"/>
    <w:rsid w:val="00917050"/>
    <w:rsid w:val="009178F9"/>
    <w:rsid w:val="0092431B"/>
    <w:rsid w:val="009246A0"/>
    <w:rsid w:val="00924A83"/>
    <w:rsid w:val="00925B0A"/>
    <w:rsid w:val="00932030"/>
    <w:rsid w:val="009325B8"/>
    <w:rsid w:val="009440AA"/>
    <w:rsid w:val="00953653"/>
    <w:rsid w:val="009538E0"/>
    <w:rsid w:val="0096074C"/>
    <w:rsid w:val="00961384"/>
    <w:rsid w:val="00965DF9"/>
    <w:rsid w:val="00965EED"/>
    <w:rsid w:val="00966A48"/>
    <w:rsid w:val="0097099F"/>
    <w:rsid w:val="00973FC0"/>
    <w:rsid w:val="00982351"/>
    <w:rsid w:val="00995ACB"/>
    <w:rsid w:val="009A3702"/>
    <w:rsid w:val="009A6509"/>
    <w:rsid w:val="009A68D4"/>
    <w:rsid w:val="009B32CB"/>
    <w:rsid w:val="009C0D16"/>
    <w:rsid w:val="009C1443"/>
    <w:rsid w:val="009D0038"/>
    <w:rsid w:val="009D33AF"/>
    <w:rsid w:val="009D7E2D"/>
    <w:rsid w:val="009E3FFF"/>
    <w:rsid w:val="009E4E32"/>
    <w:rsid w:val="009E5C05"/>
    <w:rsid w:val="009F101E"/>
    <w:rsid w:val="009F1B89"/>
    <w:rsid w:val="009F2A35"/>
    <w:rsid w:val="009F4E29"/>
    <w:rsid w:val="00A0145B"/>
    <w:rsid w:val="00A203EC"/>
    <w:rsid w:val="00A21A64"/>
    <w:rsid w:val="00A26FA7"/>
    <w:rsid w:val="00A32602"/>
    <w:rsid w:val="00A33646"/>
    <w:rsid w:val="00A46A3D"/>
    <w:rsid w:val="00A47897"/>
    <w:rsid w:val="00A522C2"/>
    <w:rsid w:val="00A5671D"/>
    <w:rsid w:val="00A64A6D"/>
    <w:rsid w:val="00A6781C"/>
    <w:rsid w:val="00A84B15"/>
    <w:rsid w:val="00A8556C"/>
    <w:rsid w:val="00A866A5"/>
    <w:rsid w:val="00A909EE"/>
    <w:rsid w:val="00A96519"/>
    <w:rsid w:val="00AA3076"/>
    <w:rsid w:val="00AB0FE0"/>
    <w:rsid w:val="00AB3BF9"/>
    <w:rsid w:val="00AC459D"/>
    <w:rsid w:val="00AC7235"/>
    <w:rsid w:val="00AD789A"/>
    <w:rsid w:val="00AE0511"/>
    <w:rsid w:val="00AE6845"/>
    <w:rsid w:val="00AE763D"/>
    <w:rsid w:val="00AF0DCC"/>
    <w:rsid w:val="00AF7B95"/>
    <w:rsid w:val="00B20858"/>
    <w:rsid w:val="00B32974"/>
    <w:rsid w:val="00B35044"/>
    <w:rsid w:val="00B35449"/>
    <w:rsid w:val="00B3618B"/>
    <w:rsid w:val="00B532AA"/>
    <w:rsid w:val="00B5492F"/>
    <w:rsid w:val="00B62390"/>
    <w:rsid w:val="00B64877"/>
    <w:rsid w:val="00B64999"/>
    <w:rsid w:val="00B64C7F"/>
    <w:rsid w:val="00B710F7"/>
    <w:rsid w:val="00B737A6"/>
    <w:rsid w:val="00B853FD"/>
    <w:rsid w:val="00B9285A"/>
    <w:rsid w:val="00B9463A"/>
    <w:rsid w:val="00B95C3F"/>
    <w:rsid w:val="00BA0104"/>
    <w:rsid w:val="00BA0819"/>
    <w:rsid w:val="00BA2B1F"/>
    <w:rsid w:val="00BD1B80"/>
    <w:rsid w:val="00BD34EE"/>
    <w:rsid w:val="00BE152A"/>
    <w:rsid w:val="00BE36FE"/>
    <w:rsid w:val="00BE5D6E"/>
    <w:rsid w:val="00BF5CB7"/>
    <w:rsid w:val="00BF5E8A"/>
    <w:rsid w:val="00BF5F3B"/>
    <w:rsid w:val="00C02B46"/>
    <w:rsid w:val="00C04336"/>
    <w:rsid w:val="00C070C5"/>
    <w:rsid w:val="00C07B41"/>
    <w:rsid w:val="00C1632A"/>
    <w:rsid w:val="00C365D9"/>
    <w:rsid w:val="00C36B7E"/>
    <w:rsid w:val="00C375E1"/>
    <w:rsid w:val="00C516FC"/>
    <w:rsid w:val="00C61B94"/>
    <w:rsid w:val="00C61CD7"/>
    <w:rsid w:val="00C634E3"/>
    <w:rsid w:val="00C7019A"/>
    <w:rsid w:val="00C72201"/>
    <w:rsid w:val="00C771DC"/>
    <w:rsid w:val="00C86382"/>
    <w:rsid w:val="00CA4D06"/>
    <w:rsid w:val="00CA5238"/>
    <w:rsid w:val="00CB200B"/>
    <w:rsid w:val="00CC19A4"/>
    <w:rsid w:val="00CC23D5"/>
    <w:rsid w:val="00CC33C2"/>
    <w:rsid w:val="00CC519A"/>
    <w:rsid w:val="00CC5BE9"/>
    <w:rsid w:val="00CC72CD"/>
    <w:rsid w:val="00CE4556"/>
    <w:rsid w:val="00CF0615"/>
    <w:rsid w:val="00D01B50"/>
    <w:rsid w:val="00D07192"/>
    <w:rsid w:val="00D14E08"/>
    <w:rsid w:val="00D1689C"/>
    <w:rsid w:val="00D16C45"/>
    <w:rsid w:val="00D31B37"/>
    <w:rsid w:val="00D37E6D"/>
    <w:rsid w:val="00D43190"/>
    <w:rsid w:val="00D459FA"/>
    <w:rsid w:val="00D46354"/>
    <w:rsid w:val="00D46462"/>
    <w:rsid w:val="00D5077D"/>
    <w:rsid w:val="00D56215"/>
    <w:rsid w:val="00D5721B"/>
    <w:rsid w:val="00D65AD2"/>
    <w:rsid w:val="00D70620"/>
    <w:rsid w:val="00D708F1"/>
    <w:rsid w:val="00D71118"/>
    <w:rsid w:val="00D744D5"/>
    <w:rsid w:val="00D80D61"/>
    <w:rsid w:val="00D8440B"/>
    <w:rsid w:val="00D879B3"/>
    <w:rsid w:val="00D95FA1"/>
    <w:rsid w:val="00DA1263"/>
    <w:rsid w:val="00DA590F"/>
    <w:rsid w:val="00DA621A"/>
    <w:rsid w:val="00DB1487"/>
    <w:rsid w:val="00DB1F58"/>
    <w:rsid w:val="00DC094F"/>
    <w:rsid w:val="00DC402C"/>
    <w:rsid w:val="00DC49D5"/>
    <w:rsid w:val="00DC5D5F"/>
    <w:rsid w:val="00DD2044"/>
    <w:rsid w:val="00DD6527"/>
    <w:rsid w:val="00DD7BD6"/>
    <w:rsid w:val="00DE014A"/>
    <w:rsid w:val="00DE1B13"/>
    <w:rsid w:val="00DE4618"/>
    <w:rsid w:val="00DE469B"/>
    <w:rsid w:val="00DE70C1"/>
    <w:rsid w:val="00DE78AD"/>
    <w:rsid w:val="00DE7CAF"/>
    <w:rsid w:val="00DF69CD"/>
    <w:rsid w:val="00DF7E23"/>
    <w:rsid w:val="00E00650"/>
    <w:rsid w:val="00E05E07"/>
    <w:rsid w:val="00E20B51"/>
    <w:rsid w:val="00E24E0A"/>
    <w:rsid w:val="00E25809"/>
    <w:rsid w:val="00E30D68"/>
    <w:rsid w:val="00E31FD3"/>
    <w:rsid w:val="00E365A9"/>
    <w:rsid w:val="00E37D95"/>
    <w:rsid w:val="00E37F60"/>
    <w:rsid w:val="00E476EA"/>
    <w:rsid w:val="00E47C27"/>
    <w:rsid w:val="00E503EE"/>
    <w:rsid w:val="00E60FFE"/>
    <w:rsid w:val="00E62452"/>
    <w:rsid w:val="00E63927"/>
    <w:rsid w:val="00E63E88"/>
    <w:rsid w:val="00E71265"/>
    <w:rsid w:val="00E85581"/>
    <w:rsid w:val="00E9120C"/>
    <w:rsid w:val="00E925B7"/>
    <w:rsid w:val="00E95DF3"/>
    <w:rsid w:val="00E97FF0"/>
    <w:rsid w:val="00EA2014"/>
    <w:rsid w:val="00EB2C3F"/>
    <w:rsid w:val="00EB36DA"/>
    <w:rsid w:val="00EB4DBE"/>
    <w:rsid w:val="00EC13E8"/>
    <w:rsid w:val="00EC1948"/>
    <w:rsid w:val="00EC5031"/>
    <w:rsid w:val="00ED3723"/>
    <w:rsid w:val="00ED4D44"/>
    <w:rsid w:val="00ED7FFE"/>
    <w:rsid w:val="00EF2AC5"/>
    <w:rsid w:val="00F006A8"/>
    <w:rsid w:val="00F06B9D"/>
    <w:rsid w:val="00F109AA"/>
    <w:rsid w:val="00F10D5D"/>
    <w:rsid w:val="00F14D27"/>
    <w:rsid w:val="00F15EF3"/>
    <w:rsid w:val="00F2004A"/>
    <w:rsid w:val="00F22922"/>
    <w:rsid w:val="00F23A34"/>
    <w:rsid w:val="00F31F32"/>
    <w:rsid w:val="00F3419A"/>
    <w:rsid w:val="00F40736"/>
    <w:rsid w:val="00F4099E"/>
    <w:rsid w:val="00F527F0"/>
    <w:rsid w:val="00F54FF5"/>
    <w:rsid w:val="00F5519D"/>
    <w:rsid w:val="00F577E4"/>
    <w:rsid w:val="00F63B4B"/>
    <w:rsid w:val="00F80262"/>
    <w:rsid w:val="00F81F6A"/>
    <w:rsid w:val="00F87464"/>
    <w:rsid w:val="00F90763"/>
    <w:rsid w:val="00F92BBC"/>
    <w:rsid w:val="00FA1E99"/>
    <w:rsid w:val="00FA2C42"/>
    <w:rsid w:val="00FA4C21"/>
    <w:rsid w:val="00FA7672"/>
    <w:rsid w:val="00FB32AB"/>
    <w:rsid w:val="00FC5C44"/>
    <w:rsid w:val="00FC642F"/>
    <w:rsid w:val="00FD3669"/>
    <w:rsid w:val="00FD6531"/>
    <w:rsid w:val="00FD6852"/>
    <w:rsid w:val="00FD6C71"/>
    <w:rsid w:val="00FE363C"/>
    <w:rsid w:val="00FE48EC"/>
    <w:rsid w:val="00FE6E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D22F"/>
  <w15:chartTrackingRefBased/>
  <w15:docId w15:val="{7ED318BA-EA04-49C5-B995-DAB824F8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5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24AD"/>
    <w:pPr>
      <w:ind w:left="720"/>
      <w:contextualSpacing/>
    </w:pPr>
  </w:style>
  <w:style w:type="character" w:styleId="Lienhypertexte">
    <w:name w:val="Hyperlink"/>
    <w:basedOn w:val="Policepardfaut"/>
    <w:uiPriority w:val="99"/>
    <w:unhideWhenUsed/>
    <w:rsid w:val="002672ED"/>
    <w:rPr>
      <w:color w:val="0563C1" w:themeColor="hyperlink"/>
      <w:u w:val="single"/>
    </w:rPr>
  </w:style>
  <w:style w:type="character" w:styleId="Marquedecommentaire">
    <w:name w:val="annotation reference"/>
    <w:basedOn w:val="Policepardfaut"/>
    <w:uiPriority w:val="99"/>
    <w:semiHidden/>
    <w:unhideWhenUsed/>
    <w:rsid w:val="00841034"/>
    <w:rPr>
      <w:sz w:val="16"/>
      <w:szCs w:val="16"/>
    </w:rPr>
  </w:style>
  <w:style w:type="paragraph" w:styleId="Commentaire">
    <w:name w:val="annotation text"/>
    <w:basedOn w:val="Normal"/>
    <w:link w:val="CommentaireCar"/>
    <w:uiPriority w:val="99"/>
    <w:semiHidden/>
    <w:unhideWhenUsed/>
    <w:rsid w:val="00841034"/>
    <w:pPr>
      <w:spacing w:line="240" w:lineRule="auto"/>
    </w:pPr>
    <w:rPr>
      <w:sz w:val="20"/>
      <w:szCs w:val="20"/>
    </w:rPr>
  </w:style>
  <w:style w:type="character" w:customStyle="1" w:styleId="CommentaireCar">
    <w:name w:val="Commentaire Car"/>
    <w:basedOn w:val="Policepardfaut"/>
    <w:link w:val="Commentaire"/>
    <w:uiPriority w:val="99"/>
    <w:semiHidden/>
    <w:rsid w:val="00841034"/>
    <w:rPr>
      <w:sz w:val="20"/>
      <w:szCs w:val="20"/>
    </w:rPr>
  </w:style>
  <w:style w:type="paragraph" w:styleId="Objetducommentaire">
    <w:name w:val="annotation subject"/>
    <w:basedOn w:val="Commentaire"/>
    <w:next w:val="Commentaire"/>
    <w:link w:val="ObjetducommentaireCar"/>
    <w:uiPriority w:val="99"/>
    <w:semiHidden/>
    <w:unhideWhenUsed/>
    <w:rsid w:val="00841034"/>
    <w:rPr>
      <w:b/>
      <w:bCs/>
    </w:rPr>
  </w:style>
  <w:style w:type="character" w:customStyle="1" w:styleId="ObjetducommentaireCar">
    <w:name w:val="Objet du commentaire Car"/>
    <w:basedOn w:val="CommentaireCar"/>
    <w:link w:val="Objetducommentaire"/>
    <w:uiPriority w:val="99"/>
    <w:semiHidden/>
    <w:rsid w:val="00841034"/>
    <w:rPr>
      <w:b/>
      <w:bCs/>
      <w:sz w:val="20"/>
      <w:szCs w:val="20"/>
    </w:rPr>
  </w:style>
  <w:style w:type="paragraph" w:styleId="Textedebulles">
    <w:name w:val="Balloon Text"/>
    <w:basedOn w:val="Normal"/>
    <w:link w:val="TextedebullesCar"/>
    <w:uiPriority w:val="99"/>
    <w:semiHidden/>
    <w:unhideWhenUsed/>
    <w:rsid w:val="008410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noi@judo-quebec.qc.ca" TargetMode="External"/><Relationship Id="rId13" Type="http://schemas.openxmlformats.org/officeDocument/2006/relationships/hyperlink" Target="mailto:tournoi@judo-quebec.qc.ca" TargetMode="External"/><Relationship Id="rId3" Type="http://schemas.openxmlformats.org/officeDocument/2006/relationships/styles" Target="styles.xml"/><Relationship Id="rId7" Type="http://schemas.openxmlformats.org/officeDocument/2006/relationships/hyperlink" Target="http://www.judocanada.org/fr/tournois/" TargetMode="External"/><Relationship Id="rId12" Type="http://schemas.openxmlformats.org/officeDocument/2006/relationships/hyperlink" Target="http://www.sportphysi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thletictherap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urnoi@judo-quebec.qc.ca" TargetMode="External"/><Relationship Id="rId4" Type="http://schemas.openxmlformats.org/officeDocument/2006/relationships/settings" Target="settings.xml"/><Relationship Id="rId9" Type="http://schemas.openxmlformats.org/officeDocument/2006/relationships/hyperlink" Target="mailto:tournoi@judo-quebec.qc.ca" TargetMode="External"/><Relationship Id="rId14" Type="http://schemas.openxmlformats.org/officeDocument/2006/relationships/hyperlink" Target="http://judo-quebec.qc.ca/wp-content/uploads/2017/06/Politique-remb-depenses-mai-20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F0B0-6CE0-40A8-B34F-CD6EDFFC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13</Pages>
  <Words>3181</Words>
  <Characters>17501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Jessika Therrien</dc:creator>
  <cp:keywords/>
  <dc:description/>
  <cp:lastModifiedBy>Jessika Therrien</cp:lastModifiedBy>
  <cp:revision>28</cp:revision>
  <dcterms:created xsi:type="dcterms:W3CDTF">2018-05-28T19:26:00Z</dcterms:created>
  <dcterms:modified xsi:type="dcterms:W3CDTF">2018-06-08T19:06:00Z</dcterms:modified>
</cp:coreProperties>
</file>