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3AF" w:rsidRPr="001B5A9D" w:rsidRDefault="00D723AF" w:rsidP="00D723AF">
      <w:pPr>
        <w:pStyle w:val="Titre1"/>
        <w:numPr>
          <w:ilvl w:val="0"/>
          <w:numId w:val="0"/>
        </w:numPr>
      </w:pPr>
      <w:r w:rsidRPr="001B5A9D">
        <w:t>Règlement # 13</w:t>
      </w:r>
    </w:p>
    <w:p w:rsidR="00D723AF" w:rsidRPr="001B5A9D" w:rsidRDefault="00D723AF" w:rsidP="00D723AF">
      <w:pPr>
        <w:pStyle w:val="Titre1"/>
        <w:numPr>
          <w:ilvl w:val="0"/>
          <w:numId w:val="0"/>
        </w:numPr>
      </w:pPr>
      <w:bookmarkStart w:id="0" w:name="_GoBack"/>
      <w:r w:rsidRPr="001B5A9D">
        <w:t>Politique en matière de réseaux sociaux</w:t>
      </w:r>
    </w:p>
    <w:bookmarkEnd w:id="0"/>
    <w:p w:rsidR="00D723AF" w:rsidRPr="001B5A9D" w:rsidRDefault="00D723AF" w:rsidP="00D723AF">
      <w:pPr>
        <w:rPr>
          <w:rFonts w:asciiTheme="majorHAnsi" w:eastAsiaTheme="majorEastAsia" w:hAnsiTheme="majorHAnsi" w:cstheme="majorBidi"/>
          <w:b/>
          <w:bCs/>
          <w:color w:val="365F91" w:themeColor="accent1" w:themeShade="BF"/>
          <w:sz w:val="28"/>
          <w:szCs w:val="28"/>
        </w:rPr>
      </w:pPr>
      <w:r w:rsidRPr="001B5A9D">
        <w:rPr>
          <w:rFonts w:asciiTheme="majorHAnsi" w:eastAsiaTheme="majorEastAsia" w:hAnsiTheme="majorHAnsi" w:cstheme="majorBidi"/>
          <w:b/>
          <w:bCs/>
          <w:color w:val="365F91" w:themeColor="accent1" w:themeShade="BF"/>
          <w:sz w:val="28"/>
          <w:szCs w:val="28"/>
        </w:rPr>
        <w:t>Énoncé de politique</w:t>
      </w:r>
    </w:p>
    <w:p w:rsidR="00D723AF" w:rsidRDefault="00D723AF" w:rsidP="00D723AF">
      <w:pPr>
        <w:rPr>
          <w:rFonts w:ascii="Arial" w:hAnsi="Arial" w:cs="Arial"/>
        </w:rPr>
      </w:pPr>
      <w:r w:rsidRPr="001B5A9D">
        <w:rPr>
          <w:rFonts w:ascii="Arial" w:hAnsi="Arial" w:cs="Arial"/>
        </w:rPr>
        <w:t>Judo Canada (JC)</w:t>
      </w:r>
      <w:r>
        <w:rPr>
          <w:rFonts w:ascii="Arial" w:hAnsi="Arial" w:cs="Arial"/>
        </w:rPr>
        <w:t xml:space="preserve"> et Judo Québec (JQ)</w:t>
      </w:r>
      <w:r w:rsidRPr="001B5A9D">
        <w:rPr>
          <w:rFonts w:ascii="Arial" w:hAnsi="Arial" w:cs="Arial"/>
        </w:rPr>
        <w:t xml:space="preserve"> reconna</w:t>
      </w:r>
      <w:r>
        <w:rPr>
          <w:rFonts w:ascii="Arial" w:hAnsi="Arial" w:cs="Arial"/>
        </w:rPr>
        <w:t>issent</w:t>
      </w:r>
      <w:r w:rsidRPr="001B5A9D">
        <w:rPr>
          <w:rFonts w:ascii="Arial" w:hAnsi="Arial" w:cs="Arial"/>
        </w:rPr>
        <w:t xml:space="preserve"> que les réseaux sociaux constituent pour la collectivité du judo une plateforme idéale pour entrer en relation avec des pairs, partager des pensées et des idées, discuter des enjeux actuels, et poser des questions. </w:t>
      </w:r>
    </w:p>
    <w:p w:rsidR="00D723AF" w:rsidRDefault="00D723AF" w:rsidP="00D723AF">
      <w:pPr>
        <w:rPr>
          <w:rFonts w:ascii="Arial" w:hAnsi="Arial" w:cs="Arial"/>
        </w:rPr>
      </w:pPr>
      <w:r>
        <w:rPr>
          <w:rFonts w:ascii="Arial" w:hAnsi="Arial" w:cs="Arial"/>
        </w:rPr>
        <w:t>JQ</w:t>
      </w:r>
      <w:r w:rsidRPr="001B5A9D">
        <w:rPr>
          <w:rFonts w:ascii="Arial" w:hAnsi="Arial" w:cs="Arial"/>
        </w:rPr>
        <w:t xml:space="preserve"> n'</w:t>
      </w:r>
      <w:r>
        <w:rPr>
          <w:rFonts w:ascii="Arial" w:hAnsi="Arial" w:cs="Arial"/>
        </w:rPr>
        <w:t>a</w:t>
      </w:r>
      <w:r w:rsidRPr="001B5A9D">
        <w:rPr>
          <w:rFonts w:ascii="Arial" w:hAnsi="Arial" w:cs="Arial"/>
        </w:rPr>
        <w:t xml:space="preserve"> aucunement l'intention de nuire à liberté de parole ou d'empêcher quiconque d'exprimer et de partager ses idées et opinions; cependant, dans certaines situations des messages trompeurs, diffamatoires, désobligeants ou injustes peuvent être affichés, ce que soit intentionnellement ou par inadvertance, et les conséquences de tels affichages peuvent potentiellement s'avérer de grande portée et graves. </w:t>
      </w:r>
    </w:p>
    <w:p w:rsidR="00D723AF" w:rsidRPr="006962F4" w:rsidRDefault="00D723AF" w:rsidP="00D723AF">
      <w:pPr>
        <w:rPr>
          <w:rFonts w:asciiTheme="majorHAnsi" w:eastAsiaTheme="majorEastAsia" w:hAnsiTheme="majorHAnsi" w:cstheme="majorBidi"/>
          <w:b/>
          <w:bCs/>
          <w:color w:val="365F91" w:themeColor="accent1" w:themeShade="BF"/>
          <w:sz w:val="28"/>
          <w:szCs w:val="28"/>
        </w:rPr>
      </w:pPr>
      <w:r w:rsidRPr="006962F4">
        <w:rPr>
          <w:rFonts w:asciiTheme="majorHAnsi" w:eastAsiaTheme="majorEastAsia" w:hAnsiTheme="majorHAnsi" w:cstheme="majorBidi"/>
          <w:b/>
          <w:bCs/>
          <w:color w:val="365F91" w:themeColor="accent1" w:themeShade="BF"/>
          <w:sz w:val="28"/>
          <w:szCs w:val="28"/>
        </w:rPr>
        <w:t>Raison d’être</w:t>
      </w:r>
    </w:p>
    <w:p w:rsidR="00D723AF" w:rsidRDefault="00D723AF" w:rsidP="00D723AF">
      <w:pPr>
        <w:rPr>
          <w:rFonts w:ascii="Arial" w:hAnsi="Arial" w:cs="Arial"/>
        </w:rPr>
      </w:pPr>
      <w:r w:rsidRPr="001B5A9D">
        <w:rPr>
          <w:rFonts w:ascii="Arial" w:hAnsi="Arial" w:cs="Arial"/>
        </w:rPr>
        <w:t xml:space="preserve">La politique en matière de réseaux sociaux de </w:t>
      </w:r>
      <w:r>
        <w:rPr>
          <w:rFonts w:ascii="Arial" w:hAnsi="Arial" w:cs="Arial"/>
        </w:rPr>
        <w:t>JQ</w:t>
      </w:r>
      <w:r w:rsidRPr="001B5A9D">
        <w:rPr>
          <w:rFonts w:ascii="Arial" w:hAnsi="Arial" w:cs="Arial"/>
        </w:rPr>
        <w:t xml:space="preserve"> a pour objet de protéger </w:t>
      </w:r>
      <w:r>
        <w:rPr>
          <w:rFonts w:ascii="Arial" w:hAnsi="Arial" w:cs="Arial"/>
        </w:rPr>
        <w:t>JQ</w:t>
      </w:r>
      <w:r w:rsidRPr="001B5A9D">
        <w:rPr>
          <w:rFonts w:ascii="Arial" w:hAnsi="Arial" w:cs="Arial"/>
        </w:rPr>
        <w:t xml:space="preserve"> et tous ses membres (provinciaux et individuels), athlètes, membres du personnel et bénévoles, contre tout message en ligne inexact, diffamatoire, dénigrant et (ou) inapproprié de quelque manière que ce soit, pouvant potentiellement nuire gravement à </w:t>
      </w:r>
      <w:r>
        <w:rPr>
          <w:rFonts w:ascii="Arial" w:hAnsi="Arial" w:cs="Arial"/>
        </w:rPr>
        <w:t>JQ</w:t>
      </w:r>
      <w:r w:rsidRPr="001B5A9D">
        <w:rPr>
          <w:rFonts w:ascii="Arial" w:hAnsi="Arial" w:cs="Arial"/>
        </w:rPr>
        <w:t xml:space="preserve"> en tant qu'organisme, ou à un quelconque individu associé à</w:t>
      </w:r>
      <w:r>
        <w:rPr>
          <w:rFonts w:ascii="Arial" w:hAnsi="Arial" w:cs="Arial"/>
        </w:rPr>
        <w:t xml:space="preserve"> JQ</w:t>
      </w:r>
      <w:r w:rsidRPr="001B5A9D">
        <w:rPr>
          <w:rFonts w:ascii="Arial" w:hAnsi="Arial" w:cs="Arial"/>
        </w:rPr>
        <w:t xml:space="preserve"> sur un plan personnel. </w:t>
      </w:r>
    </w:p>
    <w:p w:rsidR="00D723AF" w:rsidRPr="006962F4" w:rsidRDefault="00D723AF" w:rsidP="00D723AF">
      <w:pPr>
        <w:rPr>
          <w:rFonts w:asciiTheme="majorHAnsi" w:eastAsiaTheme="majorEastAsia" w:hAnsiTheme="majorHAnsi" w:cstheme="majorBidi"/>
          <w:b/>
          <w:bCs/>
          <w:color w:val="365F91" w:themeColor="accent1" w:themeShade="BF"/>
          <w:sz w:val="28"/>
          <w:szCs w:val="28"/>
        </w:rPr>
      </w:pPr>
      <w:r w:rsidRPr="006962F4">
        <w:rPr>
          <w:rFonts w:asciiTheme="majorHAnsi" w:eastAsiaTheme="majorEastAsia" w:hAnsiTheme="majorHAnsi" w:cstheme="majorBidi"/>
          <w:b/>
          <w:bCs/>
          <w:color w:val="365F91" w:themeColor="accent1" w:themeShade="BF"/>
          <w:sz w:val="28"/>
          <w:szCs w:val="28"/>
        </w:rPr>
        <w:t xml:space="preserve">Application </w:t>
      </w:r>
    </w:p>
    <w:p w:rsidR="00D723AF" w:rsidRDefault="00D723AF" w:rsidP="00D723AF">
      <w:pPr>
        <w:pStyle w:val="Paragraphedeliste"/>
        <w:numPr>
          <w:ilvl w:val="0"/>
          <w:numId w:val="2"/>
        </w:numPr>
        <w:rPr>
          <w:rFonts w:ascii="Arial" w:hAnsi="Arial" w:cs="Arial"/>
        </w:rPr>
      </w:pPr>
      <w:r w:rsidRPr="006962F4">
        <w:rPr>
          <w:rFonts w:ascii="Arial" w:hAnsi="Arial" w:cs="Arial"/>
        </w:rPr>
        <w:t>JQ reconna</w:t>
      </w:r>
      <w:r>
        <w:rPr>
          <w:rFonts w:ascii="Arial" w:hAnsi="Arial" w:cs="Arial"/>
        </w:rPr>
        <w:t>ît</w:t>
      </w:r>
      <w:r w:rsidRPr="006962F4">
        <w:rPr>
          <w:rFonts w:ascii="Arial" w:hAnsi="Arial" w:cs="Arial"/>
        </w:rPr>
        <w:t xml:space="preserve"> que les réseaux sociaux offrent une plateforme unique facilitant l'amorce et la tenue de discussions interactives permettant à la collectivité du judo d'échanger et de partager des informations. </w:t>
      </w:r>
    </w:p>
    <w:p w:rsidR="00D723AF" w:rsidRDefault="00D723AF" w:rsidP="00D723AF">
      <w:pPr>
        <w:ind w:left="360"/>
        <w:rPr>
          <w:rFonts w:ascii="Arial" w:hAnsi="Arial" w:cs="Arial"/>
        </w:rPr>
      </w:pPr>
      <w:r w:rsidRPr="006962F4">
        <w:rPr>
          <w:rFonts w:ascii="Arial" w:hAnsi="Arial" w:cs="Arial"/>
        </w:rPr>
        <w:t xml:space="preserve">L'utilisation des réseaux sociaux par les membres, athlètes, membres du personnel et bénévoles de JQ peut potentiellement causer des risques nuisant à la confidentialité des informations de JQ, et (ou) à ses propriétés, à sa réputation, et peut même mettre en péril le respect de ses obligations légales. </w:t>
      </w:r>
    </w:p>
    <w:p w:rsidR="00D723AF" w:rsidRDefault="00D723AF" w:rsidP="00D723AF">
      <w:pPr>
        <w:pStyle w:val="Paragraphedeliste"/>
        <w:numPr>
          <w:ilvl w:val="0"/>
          <w:numId w:val="2"/>
        </w:numPr>
        <w:rPr>
          <w:rFonts w:ascii="Arial" w:hAnsi="Arial" w:cs="Arial"/>
        </w:rPr>
      </w:pPr>
      <w:r w:rsidRPr="006962F4">
        <w:rPr>
          <w:rFonts w:ascii="Arial" w:hAnsi="Arial" w:cs="Arial"/>
        </w:rPr>
        <w:t>En considération de ces facteurs, tous les membres (provinciaux et individuels), athlètes, membres du personnel et bénévoles de</w:t>
      </w:r>
      <w:r>
        <w:rPr>
          <w:rFonts w:ascii="Arial" w:hAnsi="Arial" w:cs="Arial"/>
        </w:rPr>
        <w:t xml:space="preserve"> JQ </w:t>
      </w:r>
      <w:r w:rsidRPr="006962F4">
        <w:rPr>
          <w:rFonts w:ascii="Arial" w:hAnsi="Arial" w:cs="Arial"/>
        </w:rPr>
        <w:t xml:space="preserve">doivent toujours respecter la politique </w:t>
      </w:r>
      <w:r>
        <w:rPr>
          <w:rFonts w:ascii="Arial" w:hAnsi="Arial" w:cs="Arial"/>
        </w:rPr>
        <w:t>de JQ</w:t>
      </w:r>
      <w:r w:rsidRPr="006962F4">
        <w:rPr>
          <w:rFonts w:ascii="Arial" w:hAnsi="Arial" w:cs="Arial"/>
        </w:rPr>
        <w:t xml:space="preserve"> en matière de réseaux sociaux quand ils participent à, ou utilisent de quelque manière que ce soit, des réseaux sociaux ou sites Web de réseautage, qui existent actuellement ou pourront exister dans le futur, incluant sans toutefois s'y limiter : Facebook, Twitter, Instagram, LinkedIn, YouTube, Pinterest, Tumblr, </w:t>
      </w:r>
      <w:proofErr w:type="spellStart"/>
      <w:r w:rsidRPr="006962F4">
        <w:rPr>
          <w:rFonts w:ascii="Arial" w:hAnsi="Arial" w:cs="Arial"/>
        </w:rPr>
        <w:t>Snapchat</w:t>
      </w:r>
      <w:proofErr w:type="spellEnd"/>
      <w:r w:rsidRPr="006962F4">
        <w:rPr>
          <w:rFonts w:ascii="Arial" w:hAnsi="Arial" w:cs="Arial"/>
        </w:rPr>
        <w:t xml:space="preserve">, </w:t>
      </w:r>
      <w:proofErr w:type="spellStart"/>
      <w:r w:rsidRPr="006962F4">
        <w:rPr>
          <w:rFonts w:ascii="Arial" w:hAnsi="Arial" w:cs="Arial"/>
        </w:rPr>
        <w:t>Periscope</w:t>
      </w:r>
      <w:proofErr w:type="spellEnd"/>
      <w:r w:rsidRPr="006962F4">
        <w:rPr>
          <w:rFonts w:ascii="Arial" w:hAnsi="Arial" w:cs="Arial"/>
        </w:rPr>
        <w:t xml:space="preserve">, Google+, Flickr, Tumblr et les blogues de quelque type que ce soit. </w:t>
      </w:r>
    </w:p>
    <w:p w:rsidR="00D723AF" w:rsidRDefault="00D723AF" w:rsidP="00D723AF">
      <w:pPr>
        <w:ind w:left="360"/>
        <w:rPr>
          <w:rFonts w:ascii="Arial" w:hAnsi="Arial" w:cs="Arial"/>
        </w:rPr>
      </w:pPr>
      <w:r w:rsidRPr="006962F4">
        <w:rPr>
          <w:rFonts w:ascii="Arial" w:hAnsi="Arial" w:cs="Arial"/>
        </w:rPr>
        <w:t xml:space="preserve">La participation comprend la soumission, l'envoi, la réponse ou la participation à un quelconque message ou affichage sur Internet. </w:t>
      </w:r>
    </w:p>
    <w:p w:rsidR="00D723AF" w:rsidRPr="006962F4" w:rsidRDefault="00D723AF" w:rsidP="00D723AF">
      <w:pPr>
        <w:pStyle w:val="Paragraphedeliste"/>
        <w:numPr>
          <w:ilvl w:val="0"/>
          <w:numId w:val="2"/>
        </w:numPr>
        <w:rPr>
          <w:rFonts w:ascii="Arial" w:hAnsi="Arial" w:cs="Arial"/>
        </w:rPr>
      </w:pPr>
      <w:r w:rsidRPr="006962F4">
        <w:rPr>
          <w:rFonts w:ascii="Arial" w:hAnsi="Arial" w:cs="Arial"/>
        </w:rPr>
        <w:lastRenderedPageBreak/>
        <w:t>Le non-respect de la politique de JQ en matière de réseaux sociaux pourra entraîner des sanctions de la part de JQ contre tout membre (provincial et individuel), athlète, membre du personnel, et bénévole, conformément à la présente politique.</w:t>
      </w:r>
    </w:p>
    <w:p w:rsidR="00D723AF" w:rsidRDefault="00D723AF" w:rsidP="00D723AF">
      <w:pPr>
        <w:pStyle w:val="Paragraphedeliste"/>
        <w:ind w:left="360"/>
        <w:rPr>
          <w:rFonts w:ascii="Arial" w:hAnsi="Arial" w:cs="Arial"/>
        </w:rPr>
      </w:pPr>
    </w:p>
    <w:p w:rsidR="00D723AF" w:rsidRDefault="00D723AF" w:rsidP="00D723AF">
      <w:pPr>
        <w:pStyle w:val="Paragraphedeliste"/>
        <w:ind w:left="360"/>
        <w:rPr>
          <w:rFonts w:ascii="Arial" w:hAnsi="Arial" w:cs="Arial"/>
        </w:rPr>
      </w:pPr>
      <w:r w:rsidRPr="006962F4">
        <w:rPr>
          <w:rFonts w:ascii="Arial" w:hAnsi="Arial" w:cs="Arial"/>
        </w:rPr>
        <w:t>Le non</w:t>
      </w:r>
      <w:r>
        <w:rPr>
          <w:rFonts w:ascii="Arial" w:hAnsi="Arial" w:cs="Arial"/>
        </w:rPr>
        <w:t>-</w:t>
      </w:r>
      <w:r w:rsidRPr="006962F4">
        <w:rPr>
          <w:rFonts w:ascii="Arial" w:hAnsi="Arial" w:cs="Arial"/>
        </w:rPr>
        <w:t xml:space="preserve">respect de cette politique pourra aussi entraîner des poursuites au civil et (ou) au criminel, de la part de </w:t>
      </w:r>
      <w:r>
        <w:rPr>
          <w:rFonts w:ascii="Arial" w:hAnsi="Arial" w:cs="Arial"/>
        </w:rPr>
        <w:t xml:space="preserve">de JQ </w:t>
      </w:r>
      <w:r w:rsidRPr="006962F4">
        <w:rPr>
          <w:rFonts w:ascii="Arial" w:hAnsi="Arial" w:cs="Arial"/>
        </w:rPr>
        <w:t>contre tout membre (provincial et</w:t>
      </w:r>
      <w:r>
        <w:rPr>
          <w:rFonts w:ascii="Arial" w:hAnsi="Arial" w:cs="Arial"/>
        </w:rPr>
        <w:t xml:space="preserve"> </w:t>
      </w:r>
      <w:r w:rsidRPr="006962F4">
        <w:rPr>
          <w:rFonts w:ascii="Arial" w:hAnsi="Arial" w:cs="Arial"/>
        </w:rPr>
        <w:t>individuel), athlète, membre du personnel, lorsque cela s’applique.</w:t>
      </w:r>
    </w:p>
    <w:p w:rsidR="00D723AF" w:rsidRDefault="00D723AF" w:rsidP="00D723AF">
      <w:pPr>
        <w:pStyle w:val="Paragraphedeliste"/>
        <w:ind w:left="360"/>
        <w:rPr>
          <w:rFonts w:ascii="Arial" w:hAnsi="Arial" w:cs="Arial"/>
        </w:rPr>
      </w:pPr>
    </w:p>
    <w:p w:rsidR="00D723AF" w:rsidRDefault="00D723AF" w:rsidP="00D723AF">
      <w:pPr>
        <w:pStyle w:val="Paragraphedeliste"/>
        <w:numPr>
          <w:ilvl w:val="0"/>
          <w:numId w:val="2"/>
        </w:numPr>
        <w:rPr>
          <w:rFonts w:ascii="Arial" w:hAnsi="Arial" w:cs="Arial"/>
        </w:rPr>
      </w:pPr>
      <w:r>
        <w:rPr>
          <w:rFonts w:ascii="Arial" w:hAnsi="Arial" w:cs="Arial"/>
        </w:rPr>
        <w:t xml:space="preserve">JQ </w:t>
      </w:r>
      <w:r w:rsidRPr="006962F4">
        <w:rPr>
          <w:rFonts w:ascii="Arial" w:hAnsi="Arial" w:cs="Arial"/>
        </w:rPr>
        <w:t xml:space="preserve">se réserve le droit de demander à tout membre (provincial et individuel), athlète, membre du personnel, ou bénévole de retirer tout message, affichage, commentaire ou toute autre soumission à un média social, considéré comme ne respectant pas la présente politique. Tout manquement à obéir à la demande de retrait de </w:t>
      </w:r>
      <w:r>
        <w:rPr>
          <w:rFonts w:ascii="Arial" w:hAnsi="Arial" w:cs="Arial"/>
        </w:rPr>
        <w:t>JQ</w:t>
      </w:r>
      <w:r w:rsidRPr="006962F4">
        <w:rPr>
          <w:rFonts w:ascii="Arial" w:hAnsi="Arial" w:cs="Arial"/>
        </w:rPr>
        <w:t xml:space="preserve"> pourra entraîner l'imposition de mesures disciplinaires. </w:t>
      </w:r>
    </w:p>
    <w:p w:rsidR="00D723AF" w:rsidRDefault="00D723AF" w:rsidP="00D723AF">
      <w:pPr>
        <w:pStyle w:val="Paragraphedeliste"/>
        <w:ind w:left="360"/>
        <w:rPr>
          <w:rFonts w:ascii="Arial" w:hAnsi="Arial" w:cs="Arial"/>
        </w:rPr>
      </w:pPr>
    </w:p>
    <w:p w:rsidR="00D723AF" w:rsidRDefault="00D723AF" w:rsidP="00D723AF">
      <w:pPr>
        <w:pStyle w:val="Paragraphedeliste"/>
        <w:numPr>
          <w:ilvl w:val="0"/>
          <w:numId w:val="2"/>
        </w:numPr>
        <w:rPr>
          <w:rFonts w:ascii="Arial" w:hAnsi="Arial" w:cs="Arial"/>
        </w:rPr>
      </w:pPr>
      <w:r w:rsidRPr="006962F4">
        <w:rPr>
          <w:rFonts w:ascii="Arial" w:hAnsi="Arial" w:cs="Arial"/>
        </w:rPr>
        <w:t xml:space="preserve">Pour garantir le respect de sa politique en matière de réseaux sociaux, </w:t>
      </w:r>
      <w:r>
        <w:rPr>
          <w:rFonts w:ascii="Arial" w:hAnsi="Arial" w:cs="Arial"/>
        </w:rPr>
        <w:t>JQ</w:t>
      </w:r>
      <w:r w:rsidRPr="006962F4">
        <w:rPr>
          <w:rFonts w:ascii="Arial" w:hAnsi="Arial" w:cs="Arial"/>
        </w:rPr>
        <w:t xml:space="preserve"> se réserve le droit de réviser, surveiller et intercepter tout affichage sur un média social, qui fait référence à </w:t>
      </w:r>
      <w:r>
        <w:rPr>
          <w:rFonts w:ascii="Arial" w:hAnsi="Arial" w:cs="Arial"/>
        </w:rPr>
        <w:t>JQ</w:t>
      </w:r>
      <w:r w:rsidRPr="006962F4">
        <w:rPr>
          <w:rFonts w:ascii="Arial" w:hAnsi="Arial" w:cs="Arial"/>
        </w:rPr>
        <w:t xml:space="preserve"> et (ou) à un de ses membres (provinciaux et individuels), athlètes, membres du personnel ou bénévoles.</w:t>
      </w:r>
    </w:p>
    <w:p w:rsidR="00D723AF" w:rsidRPr="006962F4" w:rsidRDefault="00D723AF" w:rsidP="00D723AF">
      <w:pPr>
        <w:pStyle w:val="Paragraphedeliste"/>
        <w:rPr>
          <w:rFonts w:ascii="Arial" w:hAnsi="Arial" w:cs="Arial"/>
        </w:rPr>
      </w:pPr>
    </w:p>
    <w:p w:rsidR="00D723AF" w:rsidRPr="006962F4" w:rsidRDefault="00D723AF" w:rsidP="00D723AF">
      <w:pPr>
        <w:pStyle w:val="Paragraphedeliste"/>
        <w:ind w:left="360"/>
        <w:rPr>
          <w:rFonts w:ascii="Arial" w:hAnsi="Arial" w:cs="Arial"/>
        </w:rPr>
      </w:pPr>
      <w:r w:rsidRPr="006962F4">
        <w:rPr>
          <w:rFonts w:ascii="Arial" w:hAnsi="Arial" w:cs="Arial"/>
        </w:rPr>
        <w:t xml:space="preserve"> En acceptant de respecter la politique de </w:t>
      </w:r>
      <w:r>
        <w:rPr>
          <w:rFonts w:ascii="Arial" w:hAnsi="Arial" w:cs="Arial"/>
        </w:rPr>
        <w:t>de JQ</w:t>
      </w:r>
      <w:r w:rsidRPr="006962F4">
        <w:rPr>
          <w:rFonts w:ascii="Arial" w:hAnsi="Arial" w:cs="Arial"/>
        </w:rPr>
        <w:t xml:space="preserve"> en matière de réseaux sociaux, tous les membres (provinciaux et individuels), athlètes, membres du personnel et bénévoles consentent à cette surveillance. </w:t>
      </w:r>
    </w:p>
    <w:p w:rsidR="00D723AF" w:rsidRDefault="00D723AF" w:rsidP="00D723AF">
      <w:pPr>
        <w:rPr>
          <w:rFonts w:ascii="Arial" w:hAnsi="Arial" w:cs="Arial"/>
        </w:rPr>
      </w:pPr>
      <w:r w:rsidRPr="006962F4">
        <w:rPr>
          <w:rFonts w:ascii="Arial" w:hAnsi="Arial" w:cs="Arial"/>
        </w:rPr>
        <w:t xml:space="preserve">6. </w:t>
      </w:r>
      <w:r>
        <w:rPr>
          <w:rFonts w:ascii="Arial" w:hAnsi="Arial" w:cs="Arial"/>
        </w:rPr>
        <w:t xml:space="preserve"> </w:t>
      </w:r>
      <w:r w:rsidRPr="006962F4">
        <w:rPr>
          <w:rFonts w:ascii="Arial" w:hAnsi="Arial" w:cs="Arial"/>
        </w:rPr>
        <w:t>Lorsqu'ils utilisent les réseaux sociaux, les membres (provinciaux et individuels),</w:t>
      </w:r>
      <w:r>
        <w:rPr>
          <w:rFonts w:ascii="Arial" w:hAnsi="Arial" w:cs="Arial"/>
        </w:rPr>
        <w:br/>
        <w:t xml:space="preserve">    </w:t>
      </w:r>
      <w:r w:rsidRPr="006962F4">
        <w:rPr>
          <w:rFonts w:ascii="Arial" w:hAnsi="Arial" w:cs="Arial"/>
        </w:rPr>
        <w:t xml:space="preserve"> athlètes, membres du personnel et bénévoles </w:t>
      </w:r>
      <w:r>
        <w:rPr>
          <w:rFonts w:ascii="Arial" w:hAnsi="Arial" w:cs="Arial"/>
        </w:rPr>
        <w:t xml:space="preserve">de JQ </w:t>
      </w:r>
      <w:r w:rsidRPr="006962F4">
        <w:rPr>
          <w:rFonts w:ascii="Arial" w:hAnsi="Arial" w:cs="Arial"/>
        </w:rPr>
        <w:t xml:space="preserve">doivent : </w:t>
      </w:r>
    </w:p>
    <w:p w:rsidR="00D723AF" w:rsidRDefault="00D723AF" w:rsidP="00D723AF">
      <w:pPr>
        <w:pStyle w:val="Paragraphedeliste"/>
        <w:numPr>
          <w:ilvl w:val="0"/>
          <w:numId w:val="3"/>
        </w:numPr>
        <w:rPr>
          <w:rFonts w:ascii="Arial" w:hAnsi="Arial" w:cs="Arial"/>
        </w:rPr>
      </w:pPr>
      <w:r w:rsidRPr="006962F4">
        <w:rPr>
          <w:rFonts w:ascii="Arial" w:hAnsi="Arial" w:cs="Arial"/>
        </w:rPr>
        <w:t xml:space="preserve">6.1 s'abstenir d'afficher des messages ou contenus à caractère racial, discriminatoire, incendiaire, diffamatoire, désobligeant, abusif, menaçant ou obscène, à propos d'autrui, incluant sans toutefois s'y limiter : </w:t>
      </w:r>
    </w:p>
    <w:p w:rsidR="00D723AF" w:rsidRDefault="00D723AF" w:rsidP="00D723AF">
      <w:pPr>
        <w:pStyle w:val="Paragraphedeliste"/>
        <w:numPr>
          <w:ilvl w:val="0"/>
          <w:numId w:val="4"/>
        </w:numPr>
        <w:rPr>
          <w:rFonts w:ascii="Arial" w:hAnsi="Arial" w:cs="Arial"/>
        </w:rPr>
      </w:pPr>
      <w:r w:rsidRPr="006962F4">
        <w:rPr>
          <w:rFonts w:ascii="Arial" w:hAnsi="Arial" w:cs="Arial"/>
        </w:rPr>
        <w:t xml:space="preserve">i. </w:t>
      </w:r>
      <w:r>
        <w:rPr>
          <w:rFonts w:ascii="Arial" w:hAnsi="Arial" w:cs="Arial"/>
        </w:rPr>
        <w:t xml:space="preserve"> </w:t>
      </w:r>
      <w:r w:rsidRPr="006962F4">
        <w:rPr>
          <w:rFonts w:ascii="Arial" w:hAnsi="Arial" w:cs="Arial"/>
        </w:rPr>
        <w:t>J</w:t>
      </w:r>
      <w:r>
        <w:rPr>
          <w:rFonts w:ascii="Arial" w:hAnsi="Arial" w:cs="Arial"/>
        </w:rPr>
        <w:t>udo Québec</w:t>
      </w:r>
      <w:r w:rsidRPr="006962F4">
        <w:rPr>
          <w:rFonts w:ascii="Arial" w:hAnsi="Arial" w:cs="Arial"/>
        </w:rPr>
        <w:t xml:space="preserve"> </w:t>
      </w:r>
    </w:p>
    <w:p w:rsidR="00D723AF" w:rsidRDefault="00D723AF" w:rsidP="00D723AF">
      <w:pPr>
        <w:pStyle w:val="Paragraphedeliste"/>
        <w:numPr>
          <w:ilvl w:val="0"/>
          <w:numId w:val="4"/>
        </w:numPr>
        <w:rPr>
          <w:rFonts w:ascii="Arial" w:hAnsi="Arial" w:cs="Arial"/>
        </w:rPr>
      </w:pPr>
      <w:r w:rsidRPr="006962F4">
        <w:rPr>
          <w:rFonts w:ascii="Arial" w:hAnsi="Arial" w:cs="Arial"/>
        </w:rPr>
        <w:t xml:space="preserve">ii. </w:t>
      </w:r>
      <w:r>
        <w:rPr>
          <w:rFonts w:ascii="Arial" w:hAnsi="Arial" w:cs="Arial"/>
        </w:rPr>
        <w:t xml:space="preserve"> </w:t>
      </w:r>
      <w:r w:rsidRPr="006962F4">
        <w:rPr>
          <w:rFonts w:ascii="Arial" w:hAnsi="Arial" w:cs="Arial"/>
        </w:rPr>
        <w:t>ses membres (provinciaux et individuels), athlètes, membres du personnel, et bénévoles;</w:t>
      </w:r>
    </w:p>
    <w:p w:rsidR="00D723AF" w:rsidRDefault="00D723AF" w:rsidP="00D723AF">
      <w:pPr>
        <w:pStyle w:val="Paragraphedeliste"/>
        <w:numPr>
          <w:ilvl w:val="0"/>
          <w:numId w:val="4"/>
        </w:numPr>
        <w:rPr>
          <w:rFonts w:ascii="Arial" w:hAnsi="Arial" w:cs="Arial"/>
        </w:rPr>
      </w:pPr>
      <w:r w:rsidRPr="006962F4">
        <w:rPr>
          <w:rFonts w:ascii="Arial" w:hAnsi="Arial" w:cs="Arial"/>
        </w:rPr>
        <w:t xml:space="preserve"> iii. </w:t>
      </w:r>
      <w:r>
        <w:rPr>
          <w:rFonts w:ascii="Arial" w:hAnsi="Arial" w:cs="Arial"/>
        </w:rPr>
        <w:t xml:space="preserve"> </w:t>
      </w:r>
      <w:r w:rsidRPr="006962F4">
        <w:rPr>
          <w:rFonts w:ascii="Arial" w:hAnsi="Arial" w:cs="Arial"/>
        </w:rPr>
        <w:t>les commanditaires et partenaires</w:t>
      </w:r>
      <w:r>
        <w:rPr>
          <w:rFonts w:ascii="Arial" w:hAnsi="Arial" w:cs="Arial"/>
        </w:rPr>
        <w:t xml:space="preserve"> de Judo Québec</w:t>
      </w:r>
      <w:r w:rsidRPr="006962F4">
        <w:rPr>
          <w:rFonts w:ascii="Arial" w:hAnsi="Arial" w:cs="Arial"/>
        </w:rPr>
        <w:t xml:space="preserve">. </w:t>
      </w:r>
    </w:p>
    <w:p w:rsidR="00D723AF" w:rsidRPr="006962F4" w:rsidRDefault="00D723AF" w:rsidP="00D723AF">
      <w:pPr>
        <w:pStyle w:val="Paragraphedeliste"/>
        <w:rPr>
          <w:rFonts w:ascii="Arial" w:hAnsi="Arial" w:cs="Arial"/>
        </w:rPr>
      </w:pPr>
    </w:p>
    <w:p w:rsidR="00D723AF" w:rsidRPr="006962F4" w:rsidRDefault="00D723AF" w:rsidP="00D723AF">
      <w:pPr>
        <w:pStyle w:val="Paragraphedeliste"/>
        <w:numPr>
          <w:ilvl w:val="0"/>
          <w:numId w:val="3"/>
        </w:numPr>
        <w:rPr>
          <w:rFonts w:ascii="Arial" w:hAnsi="Arial" w:cs="Arial"/>
        </w:rPr>
      </w:pPr>
      <w:r w:rsidRPr="006962F4">
        <w:rPr>
          <w:rFonts w:ascii="Arial" w:hAnsi="Arial" w:cs="Arial"/>
        </w:rPr>
        <w:t xml:space="preserve">6.2 s'abstenir d'afficher des messages ou contenus qui ont le potentiel de nuire, directement ou indirectement, au nom, à la marque de commerce ou à la réputation </w:t>
      </w:r>
      <w:r>
        <w:rPr>
          <w:rFonts w:ascii="Arial" w:hAnsi="Arial" w:cs="Arial"/>
        </w:rPr>
        <w:t>de JQ</w:t>
      </w:r>
      <w:r w:rsidRPr="006962F4">
        <w:rPr>
          <w:rFonts w:ascii="Arial" w:hAnsi="Arial" w:cs="Arial"/>
        </w:rPr>
        <w:t>;</w:t>
      </w:r>
      <w:r>
        <w:rPr>
          <w:rFonts w:ascii="Arial" w:hAnsi="Arial" w:cs="Arial"/>
        </w:rPr>
        <w:br/>
      </w:r>
      <w:r w:rsidRPr="006962F4">
        <w:rPr>
          <w:rFonts w:ascii="Arial" w:hAnsi="Arial" w:cs="Arial"/>
        </w:rPr>
        <w:t xml:space="preserve"> </w:t>
      </w:r>
    </w:p>
    <w:p w:rsidR="00D723AF" w:rsidRDefault="00D723AF" w:rsidP="00D723AF">
      <w:pPr>
        <w:pStyle w:val="Paragraphedeliste"/>
        <w:numPr>
          <w:ilvl w:val="0"/>
          <w:numId w:val="3"/>
        </w:numPr>
        <w:rPr>
          <w:rFonts w:ascii="Arial" w:hAnsi="Arial" w:cs="Arial"/>
        </w:rPr>
      </w:pPr>
      <w:r w:rsidRPr="006962F4">
        <w:rPr>
          <w:rFonts w:ascii="Arial" w:hAnsi="Arial" w:cs="Arial"/>
        </w:rPr>
        <w:t xml:space="preserve">6.3 exprimer clairement, dans des messages ou contenus qui révèlent leur affiliation à </w:t>
      </w:r>
      <w:r>
        <w:rPr>
          <w:rFonts w:ascii="Arial" w:hAnsi="Arial" w:cs="Arial"/>
        </w:rPr>
        <w:t>JQ</w:t>
      </w:r>
      <w:r w:rsidRPr="006962F4">
        <w:rPr>
          <w:rFonts w:ascii="Arial" w:hAnsi="Arial" w:cs="Arial"/>
        </w:rPr>
        <w:t>, qu'ils parlent en leur propre nom et que leurs opinions ne représentent pas celles de J</w:t>
      </w:r>
      <w:r>
        <w:rPr>
          <w:rFonts w:ascii="Arial" w:hAnsi="Arial" w:cs="Arial"/>
        </w:rPr>
        <w:t>udo Québec</w:t>
      </w:r>
    </w:p>
    <w:p w:rsidR="00D723AF" w:rsidRPr="006962F4" w:rsidRDefault="00D723AF" w:rsidP="00D723AF">
      <w:pPr>
        <w:pStyle w:val="Paragraphedeliste"/>
        <w:rPr>
          <w:rFonts w:ascii="Arial" w:hAnsi="Arial" w:cs="Arial"/>
        </w:rPr>
      </w:pPr>
    </w:p>
    <w:p w:rsidR="00D723AF" w:rsidRDefault="00D723AF" w:rsidP="00D723AF">
      <w:pPr>
        <w:pStyle w:val="Paragraphedeliste"/>
        <w:numPr>
          <w:ilvl w:val="0"/>
          <w:numId w:val="3"/>
        </w:numPr>
        <w:rPr>
          <w:rFonts w:ascii="Arial" w:hAnsi="Arial" w:cs="Arial"/>
        </w:rPr>
      </w:pPr>
      <w:r w:rsidRPr="006962F4">
        <w:rPr>
          <w:rFonts w:ascii="Arial" w:hAnsi="Arial" w:cs="Arial"/>
        </w:rPr>
        <w:t xml:space="preserve">6.4 s'abstenir d'utiliser les marques de commerce, logos, noms de marque, slogans ou toute information confidentielle ou propriété </w:t>
      </w:r>
      <w:r>
        <w:rPr>
          <w:rFonts w:ascii="Arial" w:hAnsi="Arial" w:cs="Arial"/>
        </w:rPr>
        <w:t>de JQ</w:t>
      </w:r>
      <w:r w:rsidRPr="006962F4">
        <w:rPr>
          <w:rFonts w:ascii="Arial" w:hAnsi="Arial" w:cs="Arial"/>
        </w:rPr>
        <w:t xml:space="preserve">, sans avoir obtenu au préalable l'autorisation écrite de </w:t>
      </w:r>
      <w:r>
        <w:rPr>
          <w:rFonts w:ascii="Arial" w:hAnsi="Arial" w:cs="Arial"/>
        </w:rPr>
        <w:t>JQ</w:t>
      </w:r>
      <w:r w:rsidRPr="006962F4">
        <w:rPr>
          <w:rFonts w:ascii="Arial" w:hAnsi="Arial" w:cs="Arial"/>
        </w:rPr>
        <w:t xml:space="preserve"> de le faire. </w:t>
      </w:r>
    </w:p>
    <w:p w:rsidR="00D723AF" w:rsidRDefault="00D723AF" w:rsidP="00D723AF">
      <w:pPr>
        <w:rPr>
          <w:rFonts w:ascii="Arial" w:hAnsi="Arial" w:cs="Arial"/>
        </w:rPr>
      </w:pPr>
    </w:p>
    <w:p w:rsidR="00D723AF" w:rsidRDefault="00D723AF" w:rsidP="00D723AF">
      <w:pPr>
        <w:pStyle w:val="Paragraphedeliste"/>
        <w:numPr>
          <w:ilvl w:val="0"/>
          <w:numId w:val="5"/>
        </w:numPr>
        <w:rPr>
          <w:rFonts w:ascii="Arial" w:hAnsi="Arial" w:cs="Arial"/>
        </w:rPr>
      </w:pPr>
      <w:r w:rsidRPr="00EA1D91">
        <w:rPr>
          <w:rFonts w:ascii="Arial" w:hAnsi="Arial" w:cs="Arial"/>
        </w:rPr>
        <w:lastRenderedPageBreak/>
        <w:t>J</w:t>
      </w:r>
      <w:r>
        <w:rPr>
          <w:rFonts w:ascii="Arial" w:hAnsi="Arial" w:cs="Arial"/>
        </w:rPr>
        <w:t xml:space="preserve">udo Québec </w:t>
      </w:r>
      <w:r w:rsidRPr="00EA1D91">
        <w:rPr>
          <w:rFonts w:ascii="Arial" w:hAnsi="Arial" w:cs="Arial"/>
        </w:rPr>
        <w:t xml:space="preserve">s'engage à respecter intégralement : </w:t>
      </w:r>
    </w:p>
    <w:p w:rsidR="00D723AF" w:rsidRDefault="00D723AF" w:rsidP="00D723AF">
      <w:pPr>
        <w:pStyle w:val="Paragraphedeliste"/>
        <w:numPr>
          <w:ilvl w:val="1"/>
          <w:numId w:val="5"/>
        </w:numPr>
        <w:rPr>
          <w:rFonts w:ascii="Arial" w:hAnsi="Arial" w:cs="Arial"/>
        </w:rPr>
      </w:pPr>
      <w:r w:rsidRPr="00EA1D91">
        <w:rPr>
          <w:rFonts w:ascii="Arial" w:hAnsi="Arial" w:cs="Arial"/>
        </w:rPr>
        <w:t xml:space="preserve">- toutes les lois; </w:t>
      </w:r>
    </w:p>
    <w:p w:rsidR="00D723AF" w:rsidRDefault="00D723AF" w:rsidP="00D723AF">
      <w:pPr>
        <w:ind w:left="720"/>
        <w:rPr>
          <w:rFonts w:ascii="Arial" w:hAnsi="Arial" w:cs="Arial"/>
        </w:rPr>
      </w:pPr>
      <w:r w:rsidRPr="00EA1D91">
        <w:rPr>
          <w:rFonts w:ascii="Arial" w:hAnsi="Arial" w:cs="Arial"/>
        </w:rPr>
        <w:t xml:space="preserve">7.2 </w:t>
      </w:r>
      <w:proofErr w:type="gramStart"/>
      <w:r w:rsidRPr="00EA1D91">
        <w:rPr>
          <w:rFonts w:ascii="Arial" w:hAnsi="Arial" w:cs="Arial"/>
        </w:rPr>
        <w:t>demandes</w:t>
      </w:r>
      <w:proofErr w:type="gramEnd"/>
      <w:r w:rsidRPr="00EA1D91">
        <w:rPr>
          <w:rFonts w:ascii="Arial" w:hAnsi="Arial" w:cs="Arial"/>
        </w:rPr>
        <w:t xml:space="preserve"> des gouvernements ou autres autorités de règlementation;</w:t>
      </w:r>
    </w:p>
    <w:p w:rsidR="00D723AF" w:rsidRDefault="00D723AF" w:rsidP="00D723AF">
      <w:pPr>
        <w:ind w:left="720"/>
        <w:rPr>
          <w:rFonts w:ascii="Arial" w:hAnsi="Arial" w:cs="Arial"/>
        </w:rPr>
      </w:pPr>
      <w:r w:rsidRPr="00EA1D91">
        <w:rPr>
          <w:rFonts w:ascii="Arial" w:hAnsi="Arial" w:cs="Arial"/>
        </w:rPr>
        <w:t xml:space="preserve">7.3 </w:t>
      </w:r>
      <w:proofErr w:type="gramStart"/>
      <w:r w:rsidRPr="00EA1D91">
        <w:rPr>
          <w:rFonts w:ascii="Arial" w:hAnsi="Arial" w:cs="Arial"/>
        </w:rPr>
        <w:t>décisions</w:t>
      </w:r>
      <w:proofErr w:type="gramEnd"/>
      <w:r w:rsidRPr="00EA1D91">
        <w:rPr>
          <w:rFonts w:ascii="Arial" w:hAnsi="Arial" w:cs="Arial"/>
        </w:rPr>
        <w:t xml:space="preserve"> des tribunaux ou autres autorités juridiques ou juridictions légitimes, ordonnant à </w:t>
      </w:r>
      <w:r>
        <w:rPr>
          <w:rFonts w:ascii="Arial" w:hAnsi="Arial" w:cs="Arial"/>
        </w:rPr>
        <w:t xml:space="preserve">Judo Québec </w:t>
      </w:r>
      <w:r w:rsidRPr="00EA1D91">
        <w:rPr>
          <w:rFonts w:ascii="Arial" w:hAnsi="Arial" w:cs="Arial"/>
        </w:rPr>
        <w:t xml:space="preserve">de divulguer l'identité et (ou) l'emplacement de tout membre (provincial et individuel), athlète, membre du personnel ou bénévole qui a affiché du contenu contraire aux exigences de la présente politique. </w:t>
      </w:r>
      <w:r>
        <w:rPr>
          <w:rFonts w:ascii="Arial" w:hAnsi="Arial" w:cs="Arial"/>
        </w:rPr>
        <w:br/>
      </w:r>
      <w:r>
        <w:rPr>
          <w:rFonts w:ascii="Arial" w:hAnsi="Arial" w:cs="Arial"/>
        </w:rPr>
        <w:br/>
        <w:t xml:space="preserve">Judo Québec </w:t>
      </w:r>
      <w:r w:rsidRPr="00EA1D91">
        <w:rPr>
          <w:rFonts w:ascii="Arial" w:hAnsi="Arial" w:cs="Arial"/>
        </w:rPr>
        <w:t>pourr</w:t>
      </w:r>
      <w:r>
        <w:rPr>
          <w:rFonts w:ascii="Arial" w:hAnsi="Arial" w:cs="Arial"/>
        </w:rPr>
        <w:t>a</w:t>
      </w:r>
      <w:r w:rsidRPr="00EA1D91">
        <w:rPr>
          <w:rFonts w:ascii="Arial" w:hAnsi="Arial" w:cs="Arial"/>
        </w:rPr>
        <w:t xml:space="preserve"> transmettre à la police ou à toute autre autorité gouvernementale, des renseignements personnels relatifs aux membres (provinciaux et individuels), athlètes, membres du personnel ou bénévoles, si on le lui demande dans le cadre d'une enquête impliquant des soupçons d'activités illégales. </w:t>
      </w:r>
    </w:p>
    <w:p w:rsidR="00D723AF" w:rsidRPr="00EA1D91" w:rsidRDefault="00D723AF" w:rsidP="00D723AF">
      <w:pPr>
        <w:ind w:left="720"/>
        <w:rPr>
          <w:rFonts w:ascii="Arial" w:hAnsi="Arial" w:cs="Arial"/>
        </w:rPr>
      </w:pPr>
    </w:p>
    <w:p w:rsidR="00D723AF" w:rsidRPr="00EA1D91" w:rsidRDefault="00D723AF" w:rsidP="00D723AF">
      <w:pPr>
        <w:rPr>
          <w:rFonts w:asciiTheme="majorHAnsi" w:eastAsiaTheme="majorEastAsia" w:hAnsiTheme="majorHAnsi" w:cstheme="majorBidi"/>
          <w:b/>
          <w:bCs/>
          <w:color w:val="365F91" w:themeColor="accent1" w:themeShade="BF"/>
          <w:sz w:val="28"/>
          <w:szCs w:val="28"/>
        </w:rPr>
      </w:pPr>
      <w:r w:rsidRPr="00EA1D91">
        <w:rPr>
          <w:rFonts w:asciiTheme="majorHAnsi" w:eastAsiaTheme="majorEastAsia" w:hAnsiTheme="majorHAnsi" w:cstheme="majorBidi"/>
          <w:b/>
          <w:bCs/>
          <w:color w:val="365F91" w:themeColor="accent1" w:themeShade="BF"/>
          <w:sz w:val="28"/>
          <w:szCs w:val="28"/>
        </w:rPr>
        <w:t xml:space="preserve">LIGNES DIRECTRICES RELATIVES AUX MEILLEURES PRATIQUES D'UTILISATION DES RÉSEAUX SOCIAUX </w:t>
      </w:r>
    </w:p>
    <w:p w:rsidR="00D723AF" w:rsidRDefault="00D723AF" w:rsidP="00D723AF">
      <w:pPr>
        <w:rPr>
          <w:rFonts w:ascii="Arial" w:hAnsi="Arial" w:cs="Arial"/>
        </w:rPr>
      </w:pPr>
      <w:r w:rsidRPr="00EA1D91">
        <w:rPr>
          <w:rFonts w:asciiTheme="majorHAnsi" w:eastAsiaTheme="majorEastAsia" w:hAnsiTheme="majorHAnsi" w:cstheme="majorBidi"/>
          <w:b/>
          <w:bCs/>
          <w:color w:val="365F91" w:themeColor="accent1" w:themeShade="BF"/>
          <w:sz w:val="28"/>
          <w:szCs w:val="28"/>
        </w:rPr>
        <w:t>VOUS DEVEZ</w:t>
      </w:r>
      <w:r w:rsidRPr="00EA1D91">
        <w:rPr>
          <w:rFonts w:ascii="Arial" w:hAnsi="Arial" w:cs="Arial"/>
        </w:rPr>
        <w:t xml:space="preserve"> : </w:t>
      </w:r>
    </w:p>
    <w:p w:rsidR="00D723AF" w:rsidRDefault="00D723AF" w:rsidP="00D723AF">
      <w:pPr>
        <w:rPr>
          <w:rFonts w:ascii="Arial" w:hAnsi="Arial" w:cs="Arial"/>
        </w:rPr>
      </w:pPr>
      <w:r w:rsidRPr="00EA1D91">
        <w:rPr>
          <w:rFonts w:ascii="Arial" w:hAnsi="Arial" w:cs="Arial"/>
        </w:rPr>
        <w:t xml:space="preserve">• profiter des réseaux sociaux pour entrer en liaison avec, et fournir des mises à jour à un large public; </w:t>
      </w:r>
    </w:p>
    <w:p w:rsidR="00D723AF" w:rsidRDefault="00D723AF" w:rsidP="00D723AF">
      <w:pPr>
        <w:rPr>
          <w:rFonts w:ascii="Arial" w:hAnsi="Arial" w:cs="Arial"/>
        </w:rPr>
      </w:pPr>
      <w:r w:rsidRPr="00EA1D91">
        <w:rPr>
          <w:rFonts w:ascii="Arial" w:hAnsi="Arial" w:cs="Arial"/>
        </w:rPr>
        <w:t xml:space="preserve">• passer en revue les paramètres d'accès à vos comptes pour bien comprendre qui y a accès; </w:t>
      </w:r>
    </w:p>
    <w:p w:rsidR="00D723AF" w:rsidRDefault="00D723AF" w:rsidP="00D723AF">
      <w:pPr>
        <w:rPr>
          <w:rFonts w:ascii="Arial" w:hAnsi="Arial" w:cs="Arial"/>
        </w:rPr>
      </w:pPr>
      <w:r w:rsidRPr="00EA1D91">
        <w:rPr>
          <w:rFonts w:ascii="Arial" w:hAnsi="Arial" w:cs="Arial"/>
        </w:rPr>
        <w:t xml:space="preserve">• être conscients que la plus petite indiscrétion, le plus petit commentaire bizarre, ou la blague la plus bête, ont le potentiel de mener à la controverse ou d'engendrer une publicité négative; </w:t>
      </w:r>
    </w:p>
    <w:p w:rsidR="00D723AF" w:rsidRDefault="00D723AF" w:rsidP="00D723AF">
      <w:pPr>
        <w:rPr>
          <w:rFonts w:ascii="Arial" w:hAnsi="Arial" w:cs="Arial"/>
        </w:rPr>
      </w:pPr>
      <w:r w:rsidRPr="00EA1D91">
        <w:rPr>
          <w:rFonts w:ascii="Arial" w:hAnsi="Arial" w:cs="Arial"/>
        </w:rPr>
        <w:t>• vous poser la question, avant chacun de vos affichages : «</w:t>
      </w:r>
      <w:r>
        <w:rPr>
          <w:rFonts w:ascii="Arial" w:hAnsi="Arial" w:cs="Arial"/>
        </w:rPr>
        <w:t xml:space="preserve"> </w:t>
      </w:r>
      <w:r w:rsidRPr="00EA1D91">
        <w:rPr>
          <w:rFonts w:ascii="Arial" w:hAnsi="Arial" w:cs="Arial"/>
        </w:rPr>
        <w:t>Est-ce que je serais à l'aise de dire cela à la télévision?</w:t>
      </w:r>
      <w:r>
        <w:rPr>
          <w:rFonts w:ascii="Arial" w:hAnsi="Arial" w:cs="Arial"/>
        </w:rPr>
        <w:t xml:space="preserve"> </w:t>
      </w:r>
      <w:r w:rsidRPr="00EA1D91">
        <w:rPr>
          <w:rFonts w:ascii="Arial" w:hAnsi="Arial" w:cs="Arial"/>
        </w:rPr>
        <w:t xml:space="preserve">». Et si vous avez un doute quelconque à ce sujet, n'affichez pas ce message. </w:t>
      </w:r>
    </w:p>
    <w:p w:rsidR="00D723AF" w:rsidRPr="00EA1D91" w:rsidRDefault="00D723AF" w:rsidP="00D723AF">
      <w:pPr>
        <w:rPr>
          <w:rFonts w:asciiTheme="majorHAnsi" w:eastAsiaTheme="majorEastAsia" w:hAnsiTheme="majorHAnsi" w:cstheme="majorBidi"/>
          <w:b/>
          <w:bCs/>
          <w:color w:val="365F91" w:themeColor="accent1" w:themeShade="BF"/>
          <w:sz w:val="28"/>
          <w:szCs w:val="28"/>
        </w:rPr>
      </w:pPr>
      <w:r w:rsidRPr="00EA1D91">
        <w:rPr>
          <w:rFonts w:asciiTheme="majorHAnsi" w:eastAsiaTheme="majorEastAsia" w:hAnsiTheme="majorHAnsi" w:cstheme="majorBidi"/>
          <w:b/>
          <w:bCs/>
          <w:color w:val="365F91" w:themeColor="accent1" w:themeShade="BF"/>
          <w:sz w:val="28"/>
          <w:szCs w:val="28"/>
        </w:rPr>
        <w:t xml:space="preserve">VOUS NE DEVEZ PAS : </w:t>
      </w:r>
    </w:p>
    <w:p w:rsidR="00D723AF" w:rsidRDefault="00D723AF" w:rsidP="00D723AF">
      <w:pPr>
        <w:rPr>
          <w:rFonts w:ascii="Arial" w:hAnsi="Arial" w:cs="Arial"/>
        </w:rPr>
      </w:pPr>
      <w:r w:rsidRPr="00EA1D91">
        <w:rPr>
          <w:rFonts w:ascii="Arial" w:hAnsi="Arial" w:cs="Arial"/>
        </w:rPr>
        <w:t>• vous servir des réseaux sociaux pour émettre des griefs personnels à l'encontre d'une personne ou d'une organisation. Vous devez plutôt communiquer directement avec la ou les personnes concernées pour leur faire part de vos préoccupations, ou communiquer par courriel ave</w:t>
      </w:r>
      <w:r>
        <w:rPr>
          <w:rFonts w:ascii="Arial" w:hAnsi="Arial" w:cs="Arial"/>
        </w:rPr>
        <w:t>c Judo Québec</w:t>
      </w:r>
      <w:r w:rsidRPr="00EA1D91">
        <w:rPr>
          <w:rFonts w:ascii="Arial" w:hAnsi="Arial" w:cs="Arial"/>
        </w:rPr>
        <w:t xml:space="preserve"> à l'adresse suivante :</w:t>
      </w:r>
      <w:r>
        <w:rPr>
          <w:rFonts w:ascii="Arial" w:hAnsi="Arial" w:cs="Arial"/>
        </w:rPr>
        <w:t xml:space="preserve"> info@judo-quebec.qc.ca</w:t>
      </w:r>
    </w:p>
    <w:p w:rsidR="00D723AF" w:rsidRDefault="00D723AF" w:rsidP="00D723AF">
      <w:pPr>
        <w:rPr>
          <w:rFonts w:ascii="Arial" w:hAnsi="Arial" w:cs="Arial"/>
        </w:rPr>
      </w:pPr>
      <w:r w:rsidRPr="00EA1D91">
        <w:rPr>
          <w:rFonts w:ascii="Arial" w:hAnsi="Arial" w:cs="Arial"/>
        </w:rPr>
        <w:t xml:space="preserve">• formuler de commentaires trompeurs qui énoncent une opinion comme un fait accompli; </w:t>
      </w:r>
    </w:p>
    <w:p w:rsidR="00D723AF" w:rsidRDefault="00D723AF" w:rsidP="00D723AF">
      <w:pPr>
        <w:rPr>
          <w:rFonts w:ascii="Arial" w:hAnsi="Arial" w:cs="Arial"/>
        </w:rPr>
      </w:pPr>
      <w:r w:rsidRPr="00EA1D91">
        <w:rPr>
          <w:rFonts w:ascii="Arial" w:hAnsi="Arial" w:cs="Arial"/>
        </w:rPr>
        <w:t xml:space="preserve">• afficher des photos que vous n'avez pas prises personnellement, à moins d'avoir obtenu l'autorisation de les publier de la part du photographe qui les a prises; </w:t>
      </w:r>
    </w:p>
    <w:p w:rsidR="00D723AF" w:rsidRDefault="00D723AF" w:rsidP="00D723AF">
      <w:pPr>
        <w:rPr>
          <w:rFonts w:ascii="Arial" w:hAnsi="Arial" w:cs="Arial"/>
        </w:rPr>
      </w:pPr>
      <w:r w:rsidRPr="00EA1D91">
        <w:rPr>
          <w:rFonts w:ascii="Arial" w:hAnsi="Arial" w:cs="Arial"/>
        </w:rPr>
        <w:lastRenderedPageBreak/>
        <w:t xml:space="preserve">• afficher des commentaires non vérifiés ou non étayés par des faits, qui ont le potentiel d'être nuisibles ou diffamatoires; </w:t>
      </w:r>
    </w:p>
    <w:p w:rsidR="00D723AF" w:rsidRDefault="00D723AF" w:rsidP="00D723AF">
      <w:pPr>
        <w:rPr>
          <w:rFonts w:ascii="Arial" w:hAnsi="Arial" w:cs="Arial"/>
        </w:rPr>
      </w:pPr>
      <w:r w:rsidRPr="00EA1D91">
        <w:rPr>
          <w:rFonts w:ascii="Arial" w:hAnsi="Arial" w:cs="Arial"/>
        </w:rPr>
        <w:t xml:space="preserve">• afficher ou partager des informations sensibles à propos d'une personne ou d'une organisation, avant que la source officielle ne les ait émises. </w:t>
      </w:r>
    </w:p>
    <w:p w:rsidR="00D723AF" w:rsidRDefault="00D723AF" w:rsidP="00D723AF">
      <w:pPr>
        <w:rPr>
          <w:rFonts w:ascii="Arial" w:hAnsi="Arial" w:cs="Arial"/>
        </w:rPr>
      </w:pPr>
    </w:p>
    <w:p w:rsidR="00D723AF" w:rsidRPr="002B21DF" w:rsidRDefault="00D723AF" w:rsidP="00D723AF">
      <w:pPr>
        <w:rPr>
          <w:rFonts w:ascii="Arial" w:hAnsi="Arial" w:cs="Arial"/>
          <w:i/>
          <w:iCs/>
          <w:sz w:val="20"/>
          <w:szCs w:val="20"/>
        </w:rPr>
      </w:pPr>
      <w:r w:rsidRPr="002B21DF">
        <w:rPr>
          <w:rFonts w:ascii="Arial" w:hAnsi="Arial" w:cs="Arial"/>
          <w:i/>
          <w:iCs/>
          <w:sz w:val="20"/>
          <w:szCs w:val="20"/>
        </w:rPr>
        <w:t>Conforme à la politique de Judo Canada sur l’utilisation des médias sociaux</w:t>
      </w:r>
      <w:r>
        <w:rPr>
          <w:rFonts w:ascii="Arial" w:hAnsi="Arial" w:cs="Arial"/>
          <w:i/>
          <w:iCs/>
          <w:sz w:val="20"/>
          <w:szCs w:val="20"/>
        </w:rPr>
        <w:t xml:space="preserve">, </w:t>
      </w:r>
      <w:r w:rsidRPr="002B21DF">
        <w:rPr>
          <w:rFonts w:ascii="Arial" w:hAnsi="Arial" w:cs="Arial"/>
          <w:i/>
          <w:iCs/>
          <w:sz w:val="20"/>
          <w:szCs w:val="20"/>
        </w:rPr>
        <w:t>Octobre 2017</w:t>
      </w:r>
    </w:p>
    <w:p w:rsidR="005E2FB1" w:rsidRDefault="005E2FB1"/>
    <w:sectPr w:rsidR="005E2FB1" w:rsidSect="00893130">
      <w:footerReference w:type="default" r:id="rId6"/>
      <w:pgSz w:w="12240" w:h="15840"/>
      <w:pgMar w:top="1440" w:right="1800" w:bottom="1440" w:left="180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078229"/>
      <w:docPartObj>
        <w:docPartGallery w:val="Page Numbers (Bottom of Page)"/>
        <w:docPartUnique/>
      </w:docPartObj>
    </w:sdtPr>
    <w:sdtEndPr/>
    <w:sdtContent>
      <w:p w:rsidR="006962F4" w:rsidRDefault="00D723AF">
        <w:pPr>
          <w:pStyle w:val="Pieddepage"/>
        </w:pPr>
        <w:r>
          <w:rPr>
            <w:noProof/>
            <w:lang w:eastAsia="fr-CA"/>
          </w:rPr>
          <mc:AlternateContent>
            <mc:Choice Requires="wpg">
              <w:drawing>
                <wp:anchor distT="0" distB="0" distL="114300" distR="114300" simplePos="0" relativeHeight="251659264" behindDoc="0" locked="0" layoutInCell="1" allowOverlap="1" wp14:anchorId="00591C2D" wp14:editId="759A9607">
                  <wp:simplePos x="0" y="0"/>
                  <wp:positionH relativeFrom="margin">
                    <wp:align>center</wp:align>
                  </wp:positionH>
                  <wp:positionV relativeFrom="page">
                    <wp:align>bottom</wp:align>
                  </wp:positionV>
                  <wp:extent cx="436880" cy="716915"/>
                  <wp:effectExtent l="9525" t="9525" r="10795" b="6985"/>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3"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6962F4" w:rsidRDefault="00D723AF">
                                <w:pPr>
                                  <w:pStyle w:val="Pieddepage"/>
                                  <w:jc w:val="center"/>
                                  <w:rPr>
                                    <w:sz w:val="16"/>
                                    <w:szCs w:val="16"/>
                                  </w:rPr>
                                </w:pPr>
                                <w:r>
                                  <w:rPr>
                                    <w:sz w:val="16"/>
                                    <w:szCs w:val="16"/>
                                    <w:lang w:val="fr-FR"/>
                                  </w:rPr>
                                  <w:t>2</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e 1" o:spid="_x0000_s1026" style="position:absolute;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9esMAAADaAAAADwAAAGRycy9kb3ducmV2LnhtbESPzWrDMBCE74W8g9hAb7XcQJviWg6l&#10;UPClhMRJz4u1tZ1YK2PJP83TV4FAjsPMfMOkm9m0YqTeNZYVPEcxCOLS6oYrBYfi6+kNhPPIGlvL&#10;pOCPHGyyxUOKibYT72jc+0oECLsEFdTed4mUrqzJoItsRxy8X9sb9EH2ldQ9TgFuWrmK41dpsOGw&#10;UGNHnzWV5/1gFLzka3NyebG7eFl8/4ztthuOUqnH5fzxDsLT7O/hWzvXClZwvRJugM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vvXrDAAAA2gAAAA8AAAAAAAAAAAAA&#10;AAAAoQIAAGRycy9kb3ducmV2LnhtbFBLBQYAAAAABAAEAPkAAACRAw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2/lMUA&#10;AADaAAAADwAAAGRycy9kb3ducmV2LnhtbESPQWvCQBSE7wX/w/KE3urGCqWmriKxQqEXq6Lt7ZF9&#10;zcZk34bsNon/vlsQehxm5htmsRpsLTpqfelYwXSSgCDOnS65UHA8bB+eQfiArLF2TAqu5GG1HN0t&#10;MNWu5w/q9qEQEcI+RQUmhCaV0ueGLPqJa4ij9+1aiyHKtpC6xT7CbS0fk+RJWiw5LhhsKDOUV/sf&#10;q6Aym8vre3XNPvnUZedd6Odf551S9+Nh/QIi0BD+w7f2m1Ywg78r8Qb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Tb+UxQAAANoAAAAPAAAAAAAAAAAAAAAAAJgCAABkcnMv&#10;ZG93bnJldi54bWxQSwUGAAAAAAQABAD1AAAAigMAAAAA&#10;" filled="f" strokecolor="#7f7f7f">
                    <v:textbox>
                      <w:txbxContent>
                        <w:p w:rsidR="006962F4" w:rsidRDefault="00D723AF">
                          <w:pPr>
                            <w:pStyle w:val="Pieddepage"/>
                            <w:jc w:val="center"/>
                            <w:rPr>
                              <w:sz w:val="16"/>
                              <w:szCs w:val="16"/>
                            </w:rPr>
                          </w:pPr>
                          <w:r>
                            <w:rPr>
                              <w:sz w:val="16"/>
                              <w:szCs w:val="16"/>
                              <w:lang w:val="fr-FR"/>
                            </w:rPr>
                            <w:t>2</w:t>
                          </w:r>
                        </w:p>
                      </w:txbxContent>
                    </v:textbox>
                  </v:rect>
                  <w10:wrap anchorx="margin" anchory="page"/>
                </v:group>
              </w:pict>
            </mc:Fallback>
          </mc:AlternateConten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07DA2"/>
    <w:multiLevelType w:val="hybridMultilevel"/>
    <w:tmpl w:val="E348E54A"/>
    <w:lvl w:ilvl="0" w:tplc="2A7652A0">
      <w:start w:val="3"/>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1A817A2B"/>
    <w:multiLevelType w:val="multilevel"/>
    <w:tmpl w:val="0C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nsid w:val="274131DA"/>
    <w:multiLevelType w:val="multilevel"/>
    <w:tmpl w:val="0B32C3EE"/>
    <w:lvl w:ilvl="0">
      <w:start w:val="7"/>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4DF576A6"/>
    <w:multiLevelType w:val="hybridMultilevel"/>
    <w:tmpl w:val="1DC6B5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794519DA"/>
    <w:multiLevelType w:val="hybridMultilevel"/>
    <w:tmpl w:val="74401446"/>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3AF"/>
    <w:rsid w:val="005E2FB1"/>
    <w:rsid w:val="00D723A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3AF"/>
    <w:pPr>
      <w:spacing w:after="160" w:line="259" w:lineRule="auto"/>
    </w:pPr>
  </w:style>
  <w:style w:type="paragraph" w:styleId="Titre1">
    <w:name w:val="heading 1"/>
    <w:basedOn w:val="Normal"/>
    <w:next w:val="Normal"/>
    <w:link w:val="Titre1Car"/>
    <w:uiPriority w:val="9"/>
    <w:qFormat/>
    <w:rsid w:val="00D723AF"/>
    <w:pPr>
      <w:keepNext/>
      <w:keepLines/>
      <w:numPr>
        <w:numId w:val="1"/>
      </w:numPr>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D723AF"/>
    <w:pPr>
      <w:keepNext/>
      <w:keepLines/>
      <w:numPr>
        <w:ilvl w:val="1"/>
        <w:numId w:val="1"/>
      </w:numPr>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qFormat/>
    <w:rsid w:val="00D723AF"/>
    <w:pPr>
      <w:keepNext/>
      <w:widowControl w:val="0"/>
      <w:numPr>
        <w:ilvl w:val="2"/>
        <w:numId w:val="1"/>
      </w:numPr>
      <w:overflowPunct w:val="0"/>
      <w:autoSpaceDE w:val="0"/>
      <w:autoSpaceDN w:val="0"/>
      <w:adjustRightInd w:val="0"/>
      <w:spacing w:before="240" w:after="60" w:line="240" w:lineRule="auto"/>
      <w:textAlignment w:val="baseline"/>
      <w:outlineLvl w:val="2"/>
    </w:pPr>
    <w:rPr>
      <w:rFonts w:ascii="Arial" w:eastAsia="Times New Roman" w:hAnsi="Arial" w:cs="Times New Roman"/>
      <w:sz w:val="24"/>
      <w:szCs w:val="20"/>
      <w:lang w:eastAsia="fr-FR"/>
    </w:rPr>
  </w:style>
  <w:style w:type="paragraph" w:styleId="Titre4">
    <w:name w:val="heading 4"/>
    <w:basedOn w:val="Normal"/>
    <w:next w:val="Normal"/>
    <w:link w:val="Titre4Car"/>
    <w:uiPriority w:val="9"/>
    <w:semiHidden/>
    <w:unhideWhenUsed/>
    <w:qFormat/>
    <w:rsid w:val="00D723AF"/>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D723AF"/>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D723AF"/>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D723AF"/>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D723A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723A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723AF"/>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D723AF"/>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rsid w:val="00D723AF"/>
    <w:rPr>
      <w:rFonts w:ascii="Arial" w:eastAsia="Times New Roman" w:hAnsi="Arial" w:cs="Times New Roman"/>
      <w:sz w:val="24"/>
      <w:szCs w:val="20"/>
      <w:lang w:eastAsia="fr-FR"/>
    </w:rPr>
  </w:style>
  <w:style w:type="character" w:customStyle="1" w:styleId="Titre4Car">
    <w:name w:val="Titre 4 Car"/>
    <w:basedOn w:val="Policepardfaut"/>
    <w:link w:val="Titre4"/>
    <w:uiPriority w:val="9"/>
    <w:semiHidden/>
    <w:rsid w:val="00D723AF"/>
    <w:rPr>
      <w:rFonts w:asciiTheme="majorHAnsi" w:eastAsiaTheme="majorEastAsia" w:hAnsiTheme="majorHAnsi" w:cstheme="majorBidi"/>
      <w:i/>
      <w:iCs/>
      <w:color w:val="365F91" w:themeColor="accent1" w:themeShade="BF"/>
    </w:rPr>
  </w:style>
  <w:style w:type="character" w:customStyle="1" w:styleId="Titre5Car">
    <w:name w:val="Titre 5 Car"/>
    <w:basedOn w:val="Policepardfaut"/>
    <w:link w:val="Titre5"/>
    <w:uiPriority w:val="9"/>
    <w:semiHidden/>
    <w:rsid w:val="00D723AF"/>
    <w:rPr>
      <w:rFonts w:asciiTheme="majorHAnsi" w:eastAsiaTheme="majorEastAsia" w:hAnsiTheme="majorHAnsi" w:cstheme="majorBidi"/>
      <w:color w:val="365F91" w:themeColor="accent1" w:themeShade="BF"/>
    </w:rPr>
  </w:style>
  <w:style w:type="character" w:customStyle="1" w:styleId="Titre6Car">
    <w:name w:val="Titre 6 Car"/>
    <w:basedOn w:val="Policepardfaut"/>
    <w:link w:val="Titre6"/>
    <w:uiPriority w:val="9"/>
    <w:semiHidden/>
    <w:rsid w:val="00D723AF"/>
    <w:rPr>
      <w:rFonts w:asciiTheme="majorHAnsi" w:eastAsiaTheme="majorEastAsia" w:hAnsiTheme="majorHAnsi" w:cstheme="majorBidi"/>
      <w:color w:val="243F60" w:themeColor="accent1" w:themeShade="7F"/>
    </w:rPr>
  </w:style>
  <w:style w:type="character" w:customStyle="1" w:styleId="Titre7Car">
    <w:name w:val="Titre 7 Car"/>
    <w:basedOn w:val="Policepardfaut"/>
    <w:link w:val="Titre7"/>
    <w:uiPriority w:val="9"/>
    <w:semiHidden/>
    <w:rsid w:val="00D723AF"/>
    <w:rPr>
      <w:rFonts w:asciiTheme="majorHAnsi" w:eastAsiaTheme="majorEastAsia" w:hAnsiTheme="majorHAnsi" w:cstheme="majorBidi"/>
      <w:i/>
      <w:iCs/>
      <w:color w:val="243F60" w:themeColor="accent1" w:themeShade="7F"/>
    </w:rPr>
  </w:style>
  <w:style w:type="character" w:customStyle="1" w:styleId="Titre8Car">
    <w:name w:val="Titre 8 Car"/>
    <w:basedOn w:val="Policepardfaut"/>
    <w:link w:val="Titre8"/>
    <w:uiPriority w:val="9"/>
    <w:semiHidden/>
    <w:rsid w:val="00D723AF"/>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723AF"/>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uiPriority w:val="34"/>
    <w:qFormat/>
    <w:rsid w:val="00D723AF"/>
    <w:pPr>
      <w:ind w:left="720"/>
      <w:contextualSpacing/>
    </w:pPr>
  </w:style>
  <w:style w:type="paragraph" w:styleId="Pieddepage">
    <w:name w:val="footer"/>
    <w:basedOn w:val="Normal"/>
    <w:link w:val="PieddepageCar"/>
    <w:uiPriority w:val="99"/>
    <w:unhideWhenUsed/>
    <w:rsid w:val="00D723AF"/>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723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3AF"/>
    <w:pPr>
      <w:spacing w:after="160" w:line="259" w:lineRule="auto"/>
    </w:pPr>
  </w:style>
  <w:style w:type="paragraph" w:styleId="Titre1">
    <w:name w:val="heading 1"/>
    <w:basedOn w:val="Normal"/>
    <w:next w:val="Normal"/>
    <w:link w:val="Titre1Car"/>
    <w:uiPriority w:val="9"/>
    <w:qFormat/>
    <w:rsid w:val="00D723AF"/>
    <w:pPr>
      <w:keepNext/>
      <w:keepLines/>
      <w:numPr>
        <w:numId w:val="1"/>
      </w:numPr>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D723AF"/>
    <w:pPr>
      <w:keepNext/>
      <w:keepLines/>
      <w:numPr>
        <w:ilvl w:val="1"/>
        <w:numId w:val="1"/>
      </w:numPr>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qFormat/>
    <w:rsid w:val="00D723AF"/>
    <w:pPr>
      <w:keepNext/>
      <w:widowControl w:val="0"/>
      <w:numPr>
        <w:ilvl w:val="2"/>
        <w:numId w:val="1"/>
      </w:numPr>
      <w:overflowPunct w:val="0"/>
      <w:autoSpaceDE w:val="0"/>
      <w:autoSpaceDN w:val="0"/>
      <w:adjustRightInd w:val="0"/>
      <w:spacing w:before="240" w:after="60" w:line="240" w:lineRule="auto"/>
      <w:textAlignment w:val="baseline"/>
      <w:outlineLvl w:val="2"/>
    </w:pPr>
    <w:rPr>
      <w:rFonts w:ascii="Arial" w:eastAsia="Times New Roman" w:hAnsi="Arial" w:cs="Times New Roman"/>
      <w:sz w:val="24"/>
      <w:szCs w:val="20"/>
      <w:lang w:eastAsia="fr-FR"/>
    </w:rPr>
  </w:style>
  <w:style w:type="paragraph" w:styleId="Titre4">
    <w:name w:val="heading 4"/>
    <w:basedOn w:val="Normal"/>
    <w:next w:val="Normal"/>
    <w:link w:val="Titre4Car"/>
    <w:uiPriority w:val="9"/>
    <w:semiHidden/>
    <w:unhideWhenUsed/>
    <w:qFormat/>
    <w:rsid w:val="00D723AF"/>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D723AF"/>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D723AF"/>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D723AF"/>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D723A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723A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723AF"/>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D723AF"/>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rsid w:val="00D723AF"/>
    <w:rPr>
      <w:rFonts w:ascii="Arial" w:eastAsia="Times New Roman" w:hAnsi="Arial" w:cs="Times New Roman"/>
      <w:sz w:val="24"/>
      <w:szCs w:val="20"/>
      <w:lang w:eastAsia="fr-FR"/>
    </w:rPr>
  </w:style>
  <w:style w:type="character" w:customStyle="1" w:styleId="Titre4Car">
    <w:name w:val="Titre 4 Car"/>
    <w:basedOn w:val="Policepardfaut"/>
    <w:link w:val="Titre4"/>
    <w:uiPriority w:val="9"/>
    <w:semiHidden/>
    <w:rsid w:val="00D723AF"/>
    <w:rPr>
      <w:rFonts w:asciiTheme="majorHAnsi" w:eastAsiaTheme="majorEastAsia" w:hAnsiTheme="majorHAnsi" w:cstheme="majorBidi"/>
      <w:i/>
      <w:iCs/>
      <w:color w:val="365F91" w:themeColor="accent1" w:themeShade="BF"/>
    </w:rPr>
  </w:style>
  <w:style w:type="character" w:customStyle="1" w:styleId="Titre5Car">
    <w:name w:val="Titre 5 Car"/>
    <w:basedOn w:val="Policepardfaut"/>
    <w:link w:val="Titre5"/>
    <w:uiPriority w:val="9"/>
    <w:semiHidden/>
    <w:rsid w:val="00D723AF"/>
    <w:rPr>
      <w:rFonts w:asciiTheme="majorHAnsi" w:eastAsiaTheme="majorEastAsia" w:hAnsiTheme="majorHAnsi" w:cstheme="majorBidi"/>
      <w:color w:val="365F91" w:themeColor="accent1" w:themeShade="BF"/>
    </w:rPr>
  </w:style>
  <w:style w:type="character" w:customStyle="1" w:styleId="Titre6Car">
    <w:name w:val="Titre 6 Car"/>
    <w:basedOn w:val="Policepardfaut"/>
    <w:link w:val="Titre6"/>
    <w:uiPriority w:val="9"/>
    <w:semiHidden/>
    <w:rsid w:val="00D723AF"/>
    <w:rPr>
      <w:rFonts w:asciiTheme="majorHAnsi" w:eastAsiaTheme="majorEastAsia" w:hAnsiTheme="majorHAnsi" w:cstheme="majorBidi"/>
      <w:color w:val="243F60" w:themeColor="accent1" w:themeShade="7F"/>
    </w:rPr>
  </w:style>
  <w:style w:type="character" w:customStyle="1" w:styleId="Titre7Car">
    <w:name w:val="Titre 7 Car"/>
    <w:basedOn w:val="Policepardfaut"/>
    <w:link w:val="Titre7"/>
    <w:uiPriority w:val="9"/>
    <w:semiHidden/>
    <w:rsid w:val="00D723AF"/>
    <w:rPr>
      <w:rFonts w:asciiTheme="majorHAnsi" w:eastAsiaTheme="majorEastAsia" w:hAnsiTheme="majorHAnsi" w:cstheme="majorBidi"/>
      <w:i/>
      <w:iCs/>
      <w:color w:val="243F60" w:themeColor="accent1" w:themeShade="7F"/>
    </w:rPr>
  </w:style>
  <w:style w:type="character" w:customStyle="1" w:styleId="Titre8Car">
    <w:name w:val="Titre 8 Car"/>
    <w:basedOn w:val="Policepardfaut"/>
    <w:link w:val="Titre8"/>
    <w:uiPriority w:val="9"/>
    <w:semiHidden/>
    <w:rsid w:val="00D723AF"/>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723AF"/>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uiPriority w:val="34"/>
    <w:qFormat/>
    <w:rsid w:val="00D723AF"/>
    <w:pPr>
      <w:ind w:left="720"/>
      <w:contextualSpacing/>
    </w:pPr>
  </w:style>
  <w:style w:type="paragraph" w:styleId="Pieddepage">
    <w:name w:val="footer"/>
    <w:basedOn w:val="Normal"/>
    <w:link w:val="PieddepageCar"/>
    <w:uiPriority w:val="99"/>
    <w:unhideWhenUsed/>
    <w:rsid w:val="00D723AF"/>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72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1127</Words>
  <Characters>6204</Characters>
  <Application>Microsoft Office Word</Application>
  <DocSecurity>0</DocSecurity>
  <Lines>51</Lines>
  <Paragraphs>14</Paragraphs>
  <ScaleCrop>false</ScaleCrop>
  <Company/>
  <LinksUpToDate>false</LinksUpToDate>
  <CharactersWithSpaces>7317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cp:revision>
  <dcterms:created xsi:type="dcterms:W3CDTF">2019-12-17T17:50:00Z</dcterms:created>
  <dcterms:modified xsi:type="dcterms:W3CDTF">2019-12-17T17:51:00Z</dcterms:modified>
</cp:coreProperties>
</file>