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F264" w14:textId="5F8563D7" w:rsidR="00C3229F" w:rsidRPr="00B66EE8" w:rsidRDefault="00FF5E99" w:rsidP="00B66EE8">
      <w:pPr>
        <w:spacing w:line="240" w:lineRule="auto"/>
        <w:jc w:val="center"/>
        <w:rPr>
          <w:rFonts w:ascii="Garamond" w:hAnsi="Garamond"/>
          <w:b/>
          <w:sz w:val="32"/>
          <w:szCs w:val="32"/>
        </w:rPr>
      </w:pPr>
      <w:r w:rsidRPr="00B66EE8">
        <w:rPr>
          <w:rFonts w:ascii="Garamond" w:hAnsi="Garamond"/>
          <w:b/>
          <w:sz w:val="32"/>
          <w:szCs w:val="32"/>
        </w:rPr>
        <w:t xml:space="preserve">Tournoi </w:t>
      </w:r>
      <w:r w:rsidR="00E361A3">
        <w:rPr>
          <w:rFonts w:ascii="Garamond" w:hAnsi="Garamond"/>
          <w:b/>
          <w:sz w:val="32"/>
          <w:szCs w:val="32"/>
        </w:rPr>
        <w:t>Interzone La Baie</w:t>
      </w:r>
    </w:p>
    <w:p w14:paraId="7914CEB3" w14:textId="6E5119DF" w:rsidR="00FF5E99" w:rsidRPr="00B66EE8" w:rsidRDefault="00FF5E99" w:rsidP="00B66EE8">
      <w:pPr>
        <w:spacing w:line="240" w:lineRule="auto"/>
        <w:rPr>
          <w:rFonts w:ascii="Garamond" w:hAnsi="Garamond"/>
        </w:rPr>
      </w:pPr>
      <w:r w:rsidRPr="00B66EE8">
        <w:rPr>
          <w:rFonts w:ascii="Garamond" w:hAnsi="Garamond"/>
          <w:u w:val="single"/>
        </w:rPr>
        <w:t>Organisé par</w:t>
      </w:r>
      <w:r w:rsidRPr="00B66EE8">
        <w:rPr>
          <w:rFonts w:ascii="Garamond" w:hAnsi="Garamond"/>
        </w:rPr>
        <w:t xml:space="preserve"> : </w:t>
      </w:r>
      <w:r w:rsidR="00722AA2" w:rsidRPr="00B66EE8">
        <w:rPr>
          <w:rFonts w:ascii="Garamond" w:hAnsi="Garamond"/>
        </w:rPr>
        <w:tab/>
      </w:r>
      <w:r w:rsidRPr="00B66EE8">
        <w:rPr>
          <w:rFonts w:ascii="Garamond" w:hAnsi="Garamond"/>
        </w:rPr>
        <w:t xml:space="preserve">Club de Judo </w:t>
      </w:r>
      <w:r w:rsidR="00E361A3">
        <w:rPr>
          <w:rFonts w:ascii="Garamond" w:hAnsi="Garamond"/>
        </w:rPr>
        <w:t>Multikyo</w:t>
      </w:r>
    </w:p>
    <w:p w14:paraId="2E4AAA48" w14:textId="4440ABE5" w:rsidR="00FF5E99" w:rsidRPr="00B66EE8" w:rsidRDefault="00FF5E99" w:rsidP="00B66EE8">
      <w:pPr>
        <w:spacing w:line="240" w:lineRule="auto"/>
        <w:rPr>
          <w:rFonts w:ascii="Garamond" w:hAnsi="Garamond"/>
        </w:rPr>
      </w:pPr>
      <w:r w:rsidRPr="00B66EE8">
        <w:rPr>
          <w:rFonts w:ascii="Garamond" w:hAnsi="Garamond"/>
          <w:u w:val="single"/>
        </w:rPr>
        <w:t>Responsable</w:t>
      </w:r>
      <w:r w:rsidRPr="00B66EE8">
        <w:rPr>
          <w:rFonts w:ascii="Garamond" w:hAnsi="Garamond"/>
        </w:rPr>
        <w:t xml:space="preserve"> : </w:t>
      </w:r>
      <w:r w:rsidR="00722AA2" w:rsidRPr="00B66EE8">
        <w:rPr>
          <w:rFonts w:ascii="Garamond" w:hAnsi="Garamond"/>
        </w:rPr>
        <w:tab/>
      </w:r>
      <w:r w:rsidR="00E361A3">
        <w:rPr>
          <w:rFonts w:ascii="Garamond" w:hAnsi="Garamond"/>
        </w:rPr>
        <w:t>Maxime Tremblay</w:t>
      </w:r>
      <w:r w:rsidR="00CC5D3B">
        <w:rPr>
          <w:rFonts w:ascii="Garamond" w:hAnsi="Garamond"/>
        </w:rPr>
        <w:t xml:space="preserve"> </w:t>
      </w:r>
    </w:p>
    <w:p w14:paraId="01734C60" w14:textId="2E737DB5" w:rsidR="00FF5E99" w:rsidRPr="00B66EE8" w:rsidRDefault="00FF5E99" w:rsidP="00B66EE8">
      <w:pPr>
        <w:spacing w:line="240" w:lineRule="auto"/>
        <w:rPr>
          <w:rFonts w:ascii="Garamond" w:hAnsi="Garamond"/>
        </w:rPr>
      </w:pPr>
      <w:r w:rsidRPr="00B66EE8">
        <w:rPr>
          <w:rFonts w:ascii="Garamond" w:hAnsi="Garamond"/>
          <w:u w:val="single"/>
        </w:rPr>
        <w:t>Date</w:t>
      </w:r>
      <w:r w:rsidRPr="00B66EE8">
        <w:rPr>
          <w:rFonts w:ascii="Garamond" w:hAnsi="Garamond"/>
        </w:rPr>
        <w:t xml:space="preserve"> : </w:t>
      </w:r>
      <w:r w:rsidR="00722AA2" w:rsidRPr="00B66EE8">
        <w:rPr>
          <w:rFonts w:ascii="Garamond" w:hAnsi="Garamond"/>
        </w:rPr>
        <w:tab/>
      </w:r>
      <w:r w:rsidRPr="00B66EE8">
        <w:rPr>
          <w:rFonts w:ascii="Garamond" w:hAnsi="Garamond"/>
        </w:rPr>
        <w:t xml:space="preserve">Le </w:t>
      </w:r>
      <w:r w:rsidR="00E361A3">
        <w:rPr>
          <w:rFonts w:ascii="Garamond" w:hAnsi="Garamond"/>
        </w:rPr>
        <w:t>11 mars 2023</w:t>
      </w:r>
    </w:p>
    <w:p w14:paraId="3F45A58A" w14:textId="476C861F" w:rsidR="00FF5E99" w:rsidRPr="00B66EE8" w:rsidRDefault="00FF5E99" w:rsidP="00B66EE8">
      <w:pPr>
        <w:spacing w:line="240" w:lineRule="auto"/>
        <w:rPr>
          <w:rFonts w:ascii="Garamond" w:hAnsi="Garamond"/>
        </w:rPr>
      </w:pPr>
      <w:r w:rsidRPr="00B66EE8">
        <w:rPr>
          <w:rFonts w:ascii="Garamond" w:hAnsi="Garamond"/>
          <w:u w:val="single"/>
        </w:rPr>
        <w:t>Lieu</w:t>
      </w:r>
      <w:r w:rsidRPr="00B66EE8">
        <w:rPr>
          <w:rFonts w:ascii="Garamond" w:hAnsi="Garamond"/>
        </w:rPr>
        <w:t> :</w:t>
      </w:r>
      <w:r w:rsidR="00722AA2" w:rsidRPr="00B66EE8">
        <w:rPr>
          <w:rFonts w:ascii="Garamond" w:hAnsi="Garamond"/>
        </w:rPr>
        <w:tab/>
      </w:r>
      <w:r w:rsidR="00E361A3">
        <w:rPr>
          <w:rFonts w:ascii="Garamond" w:hAnsi="Garamond"/>
        </w:rPr>
        <w:t>École secondaire des Grandes-Marées</w:t>
      </w:r>
    </w:p>
    <w:p w14:paraId="6DEC6E7B" w14:textId="05CA0D46" w:rsidR="00FF5E99" w:rsidRPr="00B66EE8" w:rsidRDefault="00FF5E99" w:rsidP="00B66EE8">
      <w:pPr>
        <w:spacing w:line="240" w:lineRule="auto"/>
        <w:rPr>
          <w:rFonts w:ascii="Garamond" w:hAnsi="Garamond"/>
        </w:rPr>
      </w:pPr>
      <w:r w:rsidRPr="00B66EE8">
        <w:rPr>
          <w:rFonts w:ascii="Garamond" w:hAnsi="Garamond"/>
        </w:rPr>
        <w:tab/>
      </w:r>
      <w:r w:rsidR="00E361A3" w:rsidRPr="00E361A3">
        <w:rPr>
          <w:rFonts w:ascii="Garamond" w:hAnsi="Garamond"/>
        </w:rPr>
        <w:t>1802 Av. John Kane, La Baie, QC G7B 1K2</w:t>
      </w:r>
    </w:p>
    <w:p w14:paraId="225757B3" w14:textId="77777777" w:rsidR="00FF5E99" w:rsidRPr="00B66EE8" w:rsidRDefault="00FF5E99" w:rsidP="00B66EE8">
      <w:pPr>
        <w:spacing w:line="240" w:lineRule="auto"/>
        <w:rPr>
          <w:rFonts w:ascii="Garamond" w:hAnsi="Garamond"/>
          <w:u w:val="single"/>
        </w:rPr>
      </w:pPr>
      <w:r w:rsidRPr="00B66EE8">
        <w:rPr>
          <w:rFonts w:ascii="Garamond" w:hAnsi="Garamond"/>
          <w:u w:val="single"/>
        </w:rPr>
        <w:t>Catégories</w:t>
      </w:r>
      <w:r w:rsidR="00B66EE8" w:rsidRPr="00B66EE8">
        <w:rPr>
          <w:rFonts w:ascii="Garamond" w:hAnsi="Garamond"/>
          <w:u w:val="single"/>
        </w:rPr>
        <w:t> :</w:t>
      </w:r>
    </w:p>
    <w:p w14:paraId="35E56D38" w14:textId="77777777" w:rsidR="00FF5E99" w:rsidRPr="00B66EE8" w:rsidRDefault="00FF5E99" w:rsidP="00B66EE8">
      <w:pPr>
        <w:pStyle w:val="Paragraphedeliste"/>
        <w:numPr>
          <w:ilvl w:val="0"/>
          <w:numId w:val="1"/>
        </w:numPr>
        <w:spacing w:line="240" w:lineRule="auto"/>
        <w:rPr>
          <w:rFonts w:ascii="Garamond" w:hAnsi="Garamond"/>
        </w:rPr>
      </w:pPr>
      <w:r w:rsidRPr="00B66EE8">
        <w:rPr>
          <w:rFonts w:ascii="Garamond" w:hAnsi="Garamond"/>
        </w:rPr>
        <w:t>U-12 pesée 8h15 Masculin et féminin</w:t>
      </w:r>
    </w:p>
    <w:p w14:paraId="3D9BD23D" w14:textId="77777777" w:rsidR="00FF5E99" w:rsidRPr="00B66EE8" w:rsidRDefault="00FF5E99" w:rsidP="00B66EE8">
      <w:pPr>
        <w:pStyle w:val="Paragraphedeliste"/>
        <w:numPr>
          <w:ilvl w:val="0"/>
          <w:numId w:val="1"/>
        </w:numPr>
        <w:spacing w:line="240" w:lineRule="auto"/>
        <w:rPr>
          <w:rFonts w:ascii="Garamond" w:hAnsi="Garamond"/>
        </w:rPr>
      </w:pPr>
      <w:r w:rsidRPr="00B66EE8">
        <w:rPr>
          <w:rFonts w:ascii="Garamond" w:hAnsi="Garamond"/>
        </w:rPr>
        <w:t>U-14 pesée 8h30 Masculin et féminin</w:t>
      </w:r>
    </w:p>
    <w:p w14:paraId="1DDD4049" w14:textId="77777777" w:rsidR="00FF5E99" w:rsidRPr="00B66EE8" w:rsidRDefault="00FF5E99" w:rsidP="00B66EE8">
      <w:pPr>
        <w:pStyle w:val="Paragraphedeliste"/>
        <w:numPr>
          <w:ilvl w:val="0"/>
          <w:numId w:val="1"/>
        </w:numPr>
        <w:spacing w:line="240" w:lineRule="auto"/>
        <w:rPr>
          <w:rFonts w:ascii="Garamond" w:hAnsi="Garamond"/>
        </w:rPr>
      </w:pPr>
      <w:r w:rsidRPr="00B66EE8">
        <w:rPr>
          <w:rFonts w:ascii="Garamond" w:hAnsi="Garamond"/>
        </w:rPr>
        <w:t>U-16 pesée 8h45 Masculin et féminin</w:t>
      </w:r>
    </w:p>
    <w:p w14:paraId="00657A24" w14:textId="77777777" w:rsidR="00FF5E99" w:rsidRPr="00B66EE8" w:rsidRDefault="00FF5E99" w:rsidP="00B66EE8">
      <w:pPr>
        <w:spacing w:line="240" w:lineRule="auto"/>
        <w:rPr>
          <w:rFonts w:ascii="Garamond" w:hAnsi="Garamond"/>
          <w:i/>
        </w:rPr>
      </w:pPr>
      <w:r w:rsidRPr="00B66EE8">
        <w:rPr>
          <w:rFonts w:ascii="Garamond" w:hAnsi="Garamond"/>
          <w:i/>
        </w:rPr>
        <w:t>*S’il est impossible de séparer les filles et les garçons U-12, l’approbation du directeur technique est obligatoire pour les regrouper</w:t>
      </w:r>
    </w:p>
    <w:p w14:paraId="500B5EB7" w14:textId="77777777" w:rsidR="00722AA2" w:rsidRPr="00B66EE8" w:rsidRDefault="00722AA2" w:rsidP="00B66EE8">
      <w:pPr>
        <w:spacing w:line="240" w:lineRule="auto"/>
        <w:rPr>
          <w:rFonts w:ascii="Garamond" w:hAnsi="Garamond"/>
        </w:rPr>
      </w:pPr>
      <w:r w:rsidRPr="00B66EE8">
        <w:rPr>
          <w:rFonts w:ascii="Garamond" w:hAnsi="Garamond"/>
          <w:u w:val="single"/>
        </w:rPr>
        <w:t>Éligibilité </w:t>
      </w:r>
      <w:r w:rsidRPr="00B66EE8">
        <w:rPr>
          <w:rFonts w:ascii="Garamond" w:hAnsi="Garamond"/>
        </w:rPr>
        <w:t xml:space="preserve">: </w:t>
      </w:r>
      <w:r w:rsidRPr="00B66EE8">
        <w:rPr>
          <w:rFonts w:ascii="Garamond" w:hAnsi="Garamond"/>
        </w:rPr>
        <w:tab/>
        <w:t>Être membre en règle de Judo Québec de la région du Saguenay Lac St-Jean.</w:t>
      </w:r>
    </w:p>
    <w:p w14:paraId="5F3D6FB1" w14:textId="77777777" w:rsidR="00722AA2" w:rsidRPr="00B66EE8" w:rsidRDefault="00722AA2" w:rsidP="00B66EE8">
      <w:pPr>
        <w:spacing w:line="240" w:lineRule="auto"/>
        <w:ind w:left="1416" w:hanging="1416"/>
        <w:rPr>
          <w:rFonts w:ascii="Garamond" w:hAnsi="Garamond"/>
        </w:rPr>
      </w:pPr>
      <w:r w:rsidRPr="00B66EE8">
        <w:rPr>
          <w:rFonts w:ascii="Garamond" w:hAnsi="Garamond"/>
          <w:u w:val="single"/>
        </w:rPr>
        <w:t>Règlements</w:t>
      </w:r>
      <w:r w:rsidRPr="00B66EE8">
        <w:rPr>
          <w:rFonts w:ascii="Garamond" w:hAnsi="Garamond"/>
        </w:rPr>
        <w:t> :</w:t>
      </w:r>
      <w:r w:rsidRPr="00B66EE8">
        <w:rPr>
          <w:rFonts w:ascii="Garamond" w:hAnsi="Garamond"/>
        </w:rPr>
        <w:tab/>
        <w:t xml:space="preserve"> Règles d’arbitrage de la F.I.J. et règlements généraux des tournois de Judo Canada / Judo Québec.</w:t>
      </w:r>
    </w:p>
    <w:p w14:paraId="52F2C007" w14:textId="77777777" w:rsidR="00722AA2" w:rsidRPr="00B66EE8" w:rsidRDefault="00722AA2" w:rsidP="00B66EE8">
      <w:pPr>
        <w:spacing w:line="240" w:lineRule="auto"/>
        <w:rPr>
          <w:rFonts w:ascii="Garamond" w:hAnsi="Garamond"/>
        </w:rPr>
      </w:pPr>
      <w:r w:rsidRPr="00B66EE8">
        <w:rPr>
          <w:rFonts w:ascii="Garamond" w:hAnsi="Garamond"/>
          <w:u w:val="single"/>
        </w:rPr>
        <w:t>Judogi</w:t>
      </w:r>
      <w:r w:rsidRPr="00B66EE8">
        <w:rPr>
          <w:rFonts w:ascii="Garamond" w:hAnsi="Garamond"/>
        </w:rPr>
        <w:t> :</w:t>
      </w:r>
      <w:r w:rsidRPr="00B66EE8">
        <w:rPr>
          <w:rFonts w:ascii="Garamond" w:hAnsi="Garamond"/>
        </w:rPr>
        <w:tab/>
      </w:r>
      <w:r w:rsidRPr="00B66EE8">
        <w:rPr>
          <w:rFonts w:ascii="Garamond" w:hAnsi="Garamond"/>
        </w:rPr>
        <w:tab/>
        <w:t>Judogi blanc obligatoire.</w:t>
      </w:r>
    </w:p>
    <w:p w14:paraId="45BDA782" w14:textId="77777777" w:rsidR="00722AA2" w:rsidRPr="00B66EE8" w:rsidRDefault="00722AA2" w:rsidP="00B66EE8">
      <w:pPr>
        <w:spacing w:line="240" w:lineRule="auto"/>
        <w:rPr>
          <w:rFonts w:ascii="Garamond" w:hAnsi="Garamond"/>
        </w:rPr>
      </w:pPr>
      <w:r w:rsidRPr="00B66EE8">
        <w:rPr>
          <w:rFonts w:ascii="Garamond" w:hAnsi="Garamond"/>
          <w:u w:val="single"/>
        </w:rPr>
        <w:t>Récompenses</w:t>
      </w:r>
      <w:r w:rsidRPr="00B66EE8">
        <w:rPr>
          <w:rFonts w:ascii="Garamond" w:hAnsi="Garamond"/>
        </w:rPr>
        <w:t> :</w:t>
      </w:r>
      <w:r w:rsidRPr="00B66EE8">
        <w:rPr>
          <w:rFonts w:ascii="Garamond" w:hAnsi="Garamond"/>
        </w:rPr>
        <w:tab/>
        <w:t xml:space="preserve"> Médailles au trois (3) premières positions.</w:t>
      </w:r>
    </w:p>
    <w:p w14:paraId="17CFED56" w14:textId="77777777" w:rsidR="00722AA2" w:rsidRPr="00B66EE8" w:rsidRDefault="00722AA2" w:rsidP="00B66EE8">
      <w:pPr>
        <w:spacing w:line="240" w:lineRule="auto"/>
        <w:ind w:left="1416" w:hanging="1416"/>
        <w:rPr>
          <w:rFonts w:ascii="Garamond" w:hAnsi="Garamond"/>
        </w:rPr>
      </w:pPr>
      <w:r w:rsidRPr="00B66EE8">
        <w:rPr>
          <w:rFonts w:ascii="Garamond" w:hAnsi="Garamond"/>
          <w:u w:val="single"/>
        </w:rPr>
        <w:t>Inscription</w:t>
      </w:r>
      <w:r w:rsidRPr="00B66EE8">
        <w:rPr>
          <w:rFonts w:ascii="Garamond" w:hAnsi="Garamond"/>
        </w:rPr>
        <w:t xml:space="preserve"> : </w:t>
      </w:r>
      <w:r w:rsidRPr="00B66EE8">
        <w:rPr>
          <w:rFonts w:ascii="Garamond" w:hAnsi="Garamond"/>
        </w:rPr>
        <w:tab/>
        <w:t>Sur place.  Avoir une preuve d’affiliation à Judo Canada (carte de l’année) et un formulaire FT303 complété et signé par le directeur technique</w:t>
      </w:r>
      <w:r w:rsidR="002943D9">
        <w:rPr>
          <w:rFonts w:ascii="Garamond" w:hAnsi="Garamond"/>
        </w:rPr>
        <w:t>.</w:t>
      </w:r>
    </w:p>
    <w:p w14:paraId="1ED0BE2E" w14:textId="77777777" w:rsidR="00B66EE8" w:rsidRPr="00B66EE8" w:rsidRDefault="00B66EE8" w:rsidP="00B66EE8">
      <w:pPr>
        <w:spacing w:line="240" w:lineRule="auto"/>
        <w:ind w:left="1416" w:hanging="1416"/>
        <w:rPr>
          <w:rFonts w:ascii="Garamond" w:hAnsi="Garamond"/>
        </w:rPr>
      </w:pPr>
      <w:r w:rsidRPr="00B66EE8">
        <w:rPr>
          <w:rFonts w:ascii="Garamond" w:hAnsi="Garamond"/>
          <w:u w:val="single"/>
        </w:rPr>
        <w:t>Coût</w:t>
      </w:r>
      <w:r w:rsidRPr="00B66EE8">
        <w:rPr>
          <w:rFonts w:ascii="Garamond" w:hAnsi="Garamond"/>
        </w:rPr>
        <w:t> :</w:t>
      </w:r>
      <w:r w:rsidRPr="00B66EE8">
        <w:rPr>
          <w:rFonts w:ascii="Garamond" w:hAnsi="Garamond"/>
        </w:rPr>
        <w:tab/>
      </w:r>
      <w:r w:rsidR="002943D9">
        <w:rPr>
          <w:rFonts w:ascii="Garamond" w:hAnsi="Garamond"/>
        </w:rPr>
        <w:t>2</w:t>
      </w:r>
      <w:r w:rsidRPr="00B66EE8">
        <w:rPr>
          <w:rFonts w:ascii="Garamond" w:hAnsi="Garamond"/>
        </w:rPr>
        <w:t>0.00$ par athlète.</w:t>
      </w:r>
    </w:p>
    <w:p w14:paraId="491CBE8E" w14:textId="1E8609BF" w:rsidR="00B66EE8" w:rsidRPr="00B66EE8" w:rsidRDefault="00B66EE8" w:rsidP="00B66EE8">
      <w:pPr>
        <w:spacing w:line="240" w:lineRule="auto"/>
        <w:ind w:left="1416" w:hanging="1416"/>
        <w:rPr>
          <w:rFonts w:ascii="Garamond" w:hAnsi="Garamond"/>
          <w:highlight w:val="yellow"/>
        </w:rPr>
      </w:pPr>
      <w:r w:rsidRPr="00B66EE8">
        <w:rPr>
          <w:rFonts w:ascii="Garamond" w:hAnsi="Garamond"/>
          <w:u w:val="single"/>
        </w:rPr>
        <w:t>Formule</w:t>
      </w:r>
      <w:r w:rsidRPr="00B66EE8">
        <w:rPr>
          <w:rFonts w:ascii="Garamond" w:hAnsi="Garamond"/>
        </w:rPr>
        <w:t> :</w:t>
      </w:r>
      <w:r w:rsidRPr="00B66EE8">
        <w:rPr>
          <w:rFonts w:ascii="Garamond" w:hAnsi="Garamond"/>
        </w:rPr>
        <w:tab/>
      </w:r>
      <w:r w:rsidRPr="002943D9">
        <w:rPr>
          <w:rFonts w:ascii="Garamond" w:hAnsi="Garamond"/>
        </w:rPr>
        <w:t>U-12 formule par pool</w:t>
      </w:r>
    </w:p>
    <w:p w14:paraId="6EC7313D" w14:textId="1B9948AA" w:rsidR="00B66EE8" w:rsidRPr="002943D9" w:rsidRDefault="00B66EE8" w:rsidP="00B66EE8">
      <w:pPr>
        <w:spacing w:line="240" w:lineRule="auto"/>
        <w:ind w:left="1416" w:hanging="1416"/>
        <w:rPr>
          <w:rFonts w:ascii="Garamond" w:hAnsi="Garamond"/>
        </w:rPr>
      </w:pPr>
      <w:r w:rsidRPr="002943D9">
        <w:rPr>
          <w:rFonts w:ascii="Garamond" w:hAnsi="Garamond"/>
        </w:rPr>
        <w:tab/>
        <w:t>U-14 formule par pool</w:t>
      </w:r>
      <w:r w:rsidR="00E361A3">
        <w:rPr>
          <w:rFonts w:ascii="Garamond" w:hAnsi="Garamond"/>
        </w:rPr>
        <w:t xml:space="preserve"> ou double élimination, si plus de 7 participants dans la catégorie</w:t>
      </w:r>
    </w:p>
    <w:p w14:paraId="6AB8E153" w14:textId="1C7FA376" w:rsidR="00B66EE8" w:rsidRPr="002943D9" w:rsidRDefault="00B66EE8" w:rsidP="00B66EE8">
      <w:pPr>
        <w:spacing w:line="240" w:lineRule="auto"/>
        <w:ind w:left="1416" w:hanging="1416"/>
        <w:rPr>
          <w:rFonts w:ascii="Garamond" w:hAnsi="Garamond"/>
        </w:rPr>
      </w:pPr>
      <w:r w:rsidRPr="002943D9">
        <w:rPr>
          <w:rFonts w:ascii="Garamond" w:hAnsi="Garamond"/>
        </w:rPr>
        <w:tab/>
      </w:r>
      <w:r w:rsidR="00E361A3" w:rsidRPr="002943D9">
        <w:rPr>
          <w:rFonts w:ascii="Garamond" w:hAnsi="Garamond"/>
        </w:rPr>
        <w:t>U-1</w:t>
      </w:r>
      <w:r w:rsidR="00147539">
        <w:rPr>
          <w:rFonts w:ascii="Garamond" w:hAnsi="Garamond"/>
        </w:rPr>
        <w:t>6</w:t>
      </w:r>
      <w:r w:rsidR="00E361A3" w:rsidRPr="002943D9">
        <w:rPr>
          <w:rFonts w:ascii="Garamond" w:hAnsi="Garamond"/>
        </w:rPr>
        <w:t xml:space="preserve"> formule par pool</w:t>
      </w:r>
      <w:r w:rsidR="00E361A3">
        <w:rPr>
          <w:rFonts w:ascii="Garamond" w:hAnsi="Garamond"/>
        </w:rPr>
        <w:t xml:space="preserve"> ou double élimination, si plus de 7 participants dans la catégorie</w:t>
      </w:r>
    </w:p>
    <w:p w14:paraId="61C51329" w14:textId="77777777" w:rsidR="00B66EE8" w:rsidRPr="00B66EE8" w:rsidRDefault="00B66EE8" w:rsidP="00B66EE8">
      <w:pPr>
        <w:spacing w:line="240" w:lineRule="auto"/>
        <w:ind w:left="1416" w:hanging="1416"/>
        <w:rPr>
          <w:rFonts w:ascii="Garamond" w:hAnsi="Garamond"/>
        </w:rPr>
      </w:pPr>
      <w:r w:rsidRPr="00B66EE8">
        <w:rPr>
          <w:rFonts w:ascii="Garamond" w:hAnsi="Garamond"/>
          <w:u w:val="single"/>
        </w:rPr>
        <w:t>Début des combats</w:t>
      </w:r>
      <w:r w:rsidRPr="00B66EE8">
        <w:rPr>
          <w:rFonts w:ascii="Garamond" w:hAnsi="Garamond"/>
        </w:rPr>
        <w:t> :</w:t>
      </w:r>
      <w:r w:rsidRPr="00B66EE8">
        <w:rPr>
          <w:rFonts w:ascii="Garamond" w:hAnsi="Garamond"/>
        </w:rPr>
        <w:tab/>
        <w:t>9h00</w:t>
      </w:r>
    </w:p>
    <w:p w14:paraId="35660DDD" w14:textId="5228531E" w:rsidR="00B66EE8" w:rsidRPr="00B66EE8" w:rsidRDefault="00B66EE8" w:rsidP="00B66EE8">
      <w:pPr>
        <w:spacing w:line="240" w:lineRule="auto"/>
        <w:ind w:left="1416" w:hanging="1416"/>
        <w:rPr>
          <w:rFonts w:ascii="Garamond" w:hAnsi="Garamond"/>
        </w:rPr>
      </w:pPr>
      <w:r w:rsidRPr="00B66EE8">
        <w:rPr>
          <w:rFonts w:ascii="Garamond" w:hAnsi="Garamond"/>
          <w:u w:val="single"/>
        </w:rPr>
        <w:t>Durée des combats</w:t>
      </w:r>
      <w:r w:rsidRPr="00B66EE8">
        <w:rPr>
          <w:rFonts w:ascii="Garamond" w:hAnsi="Garamond"/>
        </w:rPr>
        <w:t> :</w:t>
      </w:r>
      <w:r w:rsidRPr="00B66EE8">
        <w:rPr>
          <w:rFonts w:ascii="Garamond" w:hAnsi="Garamond"/>
        </w:rPr>
        <w:tab/>
        <w:t xml:space="preserve">U-12 </w:t>
      </w:r>
      <w:r w:rsidRPr="00B66EE8">
        <w:rPr>
          <w:rFonts w:ascii="Garamond" w:hAnsi="Garamond"/>
        </w:rPr>
        <w:tab/>
        <w:t>2 minutes</w:t>
      </w:r>
    </w:p>
    <w:p w14:paraId="272E9D7F" w14:textId="77777777" w:rsidR="00B66EE8" w:rsidRDefault="00B66EE8" w:rsidP="00B66EE8">
      <w:pPr>
        <w:spacing w:line="240" w:lineRule="auto"/>
        <w:ind w:left="1416" w:hanging="1416"/>
        <w:rPr>
          <w:rFonts w:ascii="Garamond" w:hAnsi="Garamond"/>
        </w:rPr>
      </w:pPr>
      <w:r w:rsidRPr="00B66EE8">
        <w:rPr>
          <w:rFonts w:ascii="Garamond" w:hAnsi="Garamond"/>
        </w:rPr>
        <w:tab/>
      </w:r>
      <w:r w:rsidRPr="00B66EE8">
        <w:rPr>
          <w:rFonts w:ascii="Garamond" w:hAnsi="Garamond"/>
        </w:rPr>
        <w:tab/>
        <w:t xml:space="preserve">U-14 et U-16 </w:t>
      </w:r>
      <w:r w:rsidRPr="00B66EE8">
        <w:rPr>
          <w:rFonts w:ascii="Garamond" w:hAnsi="Garamond"/>
        </w:rPr>
        <w:tab/>
        <w:t>3 minutes</w:t>
      </w:r>
    </w:p>
    <w:p w14:paraId="425CCC2E" w14:textId="70099577" w:rsidR="00CC5D3B" w:rsidRPr="00B66EE8" w:rsidRDefault="00CC5D3B" w:rsidP="00B66EE8">
      <w:pPr>
        <w:spacing w:line="240" w:lineRule="auto"/>
        <w:ind w:left="1416" w:hanging="1416"/>
        <w:rPr>
          <w:rFonts w:ascii="Garamond" w:hAnsi="Garamond"/>
        </w:rPr>
      </w:pPr>
      <w:r>
        <w:rPr>
          <w:rFonts w:ascii="Garamond" w:hAnsi="Garamond"/>
        </w:rPr>
        <w:tab/>
      </w:r>
      <w:r>
        <w:rPr>
          <w:rFonts w:ascii="Garamond" w:hAnsi="Garamond"/>
        </w:rPr>
        <w:tab/>
      </w:r>
    </w:p>
    <w:p w14:paraId="7D11DFA4" w14:textId="3AB7E1D4" w:rsidR="00B66EE8" w:rsidRDefault="00B66EE8" w:rsidP="00B66EE8">
      <w:pPr>
        <w:spacing w:line="240" w:lineRule="auto"/>
        <w:ind w:left="1416" w:hanging="1416"/>
        <w:rPr>
          <w:rFonts w:ascii="Garamond" w:hAnsi="Garamond"/>
        </w:rPr>
      </w:pPr>
      <w:r w:rsidRPr="00B66EE8">
        <w:rPr>
          <w:rFonts w:ascii="Garamond" w:hAnsi="Garamond"/>
        </w:rPr>
        <w:t>Nombres de surfaces :</w:t>
      </w:r>
      <w:r w:rsidRPr="00B66EE8">
        <w:rPr>
          <w:rFonts w:ascii="Garamond" w:hAnsi="Garamond"/>
        </w:rPr>
        <w:tab/>
        <w:t>2 surfaces de 6</w:t>
      </w:r>
      <w:r w:rsidR="00E361A3">
        <w:rPr>
          <w:rFonts w:ascii="Garamond" w:hAnsi="Garamond"/>
        </w:rPr>
        <w:t xml:space="preserve"> </w:t>
      </w:r>
      <w:r w:rsidRPr="00B66EE8">
        <w:rPr>
          <w:rFonts w:ascii="Garamond" w:hAnsi="Garamond"/>
        </w:rPr>
        <w:t>mètres par 6 mètres</w:t>
      </w:r>
    </w:p>
    <w:p w14:paraId="521A5F4C" w14:textId="6A86E9A9" w:rsidR="002943D9" w:rsidRDefault="00E361A3" w:rsidP="009175DA">
      <w:pPr>
        <w:spacing w:line="240" w:lineRule="auto"/>
        <w:ind w:left="-142" w:firstLine="2"/>
        <w:rPr>
          <w:rFonts w:ascii="Garamond" w:hAnsi="Garamond"/>
        </w:rPr>
      </w:pPr>
      <w:r>
        <w:rPr>
          <w:rFonts w:ascii="Garamond" w:hAnsi="Garamond"/>
        </w:rPr>
        <w:t xml:space="preserve">NOTE : </w:t>
      </w:r>
      <w:r w:rsidR="002943D9">
        <w:rPr>
          <w:rFonts w:ascii="Garamond" w:hAnsi="Garamond"/>
        </w:rPr>
        <w:t>Il y aura une possibilité pour les adultes de partici</w:t>
      </w:r>
      <w:r w:rsidR="009175DA">
        <w:rPr>
          <w:rFonts w:ascii="Garamond" w:hAnsi="Garamond"/>
        </w:rPr>
        <w:t>per à la compétition.  Des groupes seront formé selon l’âge, le sexe, le grade et le poid des participants.  Ceci dans le but de donner la chance aux judoka adultes, sans trop d’expérience, de participer à une compétition sans avoir à sortir de la région.  Les directeurs techniques devront se consulter et aviser les athlètes désireux de participer.</w:t>
      </w:r>
    </w:p>
    <w:p w14:paraId="5A3C7FAF" w14:textId="5EBA4B73" w:rsidR="009175DA" w:rsidRPr="00E361A3" w:rsidRDefault="009175DA" w:rsidP="00E361A3">
      <w:pPr>
        <w:spacing w:line="240" w:lineRule="auto"/>
        <w:rPr>
          <w:rFonts w:ascii="Garamond" w:hAnsi="Garamond"/>
          <w:u w:val="single"/>
        </w:rPr>
      </w:pPr>
      <w:r w:rsidRPr="00E361A3">
        <w:rPr>
          <w:rFonts w:ascii="Garamond" w:hAnsi="Garamond"/>
          <w:u w:val="single"/>
        </w:rPr>
        <w:t>Service de cantine </w:t>
      </w:r>
      <w:r w:rsidR="00E361A3" w:rsidRPr="00E361A3">
        <w:rPr>
          <w:rFonts w:ascii="Garamond" w:hAnsi="Garamond"/>
          <w:u w:val="single"/>
        </w:rPr>
        <w:t>sur place</w:t>
      </w:r>
    </w:p>
    <w:sectPr w:rsidR="009175DA" w:rsidRPr="00E361A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A063" w14:textId="77777777" w:rsidR="00500C4C" w:rsidRDefault="00500C4C" w:rsidP="00CC5D3B">
      <w:pPr>
        <w:spacing w:after="0" w:line="240" w:lineRule="auto"/>
      </w:pPr>
      <w:r>
        <w:separator/>
      </w:r>
    </w:p>
  </w:endnote>
  <w:endnote w:type="continuationSeparator" w:id="0">
    <w:p w14:paraId="2C4859AE" w14:textId="77777777" w:rsidR="00500C4C" w:rsidRDefault="00500C4C" w:rsidP="00CC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3482" w14:textId="77777777" w:rsidR="00CC5D3B" w:rsidRDefault="00CC5D3B">
    <w:pPr>
      <w:pStyle w:val="Pieddepage"/>
    </w:pPr>
    <w:r w:rsidRPr="00CC5D3B">
      <w:rPr>
        <w:sz w:val="18"/>
        <w:szCs w:val="18"/>
      </w:rPr>
      <w:t>Des ajustements peuvent être faits par le directeur du tournoi pour assurer le bon fonctionnement de ce tournoi</w:t>
    </w:r>
    <w:r>
      <w:t>.</w:t>
    </w:r>
  </w:p>
  <w:p w14:paraId="6CC93625" w14:textId="77777777" w:rsidR="00CC5D3B" w:rsidRDefault="00CC5D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8393" w14:textId="77777777" w:rsidR="00500C4C" w:rsidRDefault="00500C4C" w:rsidP="00CC5D3B">
      <w:pPr>
        <w:spacing w:after="0" w:line="240" w:lineRule="auto"/>
      </w:pPr>
      <w:r>
        <w:separator/>
      </w:r>
    </w:p>
  </w:footnote>
  <w:footnote w:type="continuationSeparator" w:id="0">
    <w:p w14:paraId="60D0A29B" w14:textId="77777777" w:rsidR="00500C4C" w:rsidRDefault="00500C4C" w:rsidP="00CC5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9452F"/>
    <w:multiLevelType w:val="hybridMultilevel"/>
    <w:tmpl w:val="E0189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1990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99"/>
    <w:rsid w:val="00147539"/>
    <w:rsid w:val="002943D9"/>
    <w:rsid w:val="002971A4"/>
    <w:rsid w:val="00500C4C"/>
    <w:rsid w:val="00722AA2"/>
    <w:rsid w:val="009119F2"/>
    <w:rsid w:val="009175DA"/>
    <w:rsid w:val="00951B45"/>
    <w:rsid w:val="00A745AE"/>
    <w:rsid w:val="00B66EE8"/>
    <w:rsid w:val="00CC5D3B"/>
    <w:rsid w:val="00E361A3"/>
    <w:rsid w:val="00FF5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CF29"/>
  <w15:chartTrackingRefBased/>
  <w15:docId w15:val="{73F0A397-C3D4-4D08-9BEB-CD7DC87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E99"/>
    <w:pPr>
      <w:ind w:left="720"/>
      <w:contextualSpacing/>
    </w:pPr>
  </w:style>
  <w:style w:type="paragraph" w:styleId="En-tte">
    <w:name w:val="header"/>
    <w:basedOn w:val="Normal"/>
    <w:link w:val="En-tteCar"/>
    <w:uiPriority w:val="99"/>
    <w:unhideWhenUsed/>
    <w:rsid w:val="00CC5D3B"/>
    <w:pPr>
      <w:tabs>
        <w:tab w:val="center" w:pos="4320"/>
        <w:tab w:val="right" w:pos="8640"/>
      </w:tabs>
      <w:spacing w:after="0" w:line="240" w:lineRule="auto"/>
    </w:pPr>
  </w:style>
  <w:style w:type="character" w:customStyle="1" w:styleId="En-tteCar">
    <w:name w:val="En-tête Car"/>
    <w:basedOn w:val="Policepardfaut"/>
    <w:link w:val="En-tte"/>
    <w:uiPriority w:val="99"/>
    <w:rsid w:val="00CC5D3B"/>
  </w:style>
  <w:style w:type="paragraph" w:styleId="Pieddepage">
    <w:name w:val="footer"/>
    <w:basedOn w:val="Normal"/>
    <w:link w:val="PieddepageCar"/>
    <w:uiPriority w:val="99"/>
    <w:unhideWhenUsed/>
    <w:rsid w:val="00CC5D3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COGIWEB</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Gauthier</dc:creator>
  <cp:keywords/>
  <dc:description/>
  <cp:lastModifiedBy>Maxime Tremblay</cp:lastModifiedBy>
  <cp:revision>3</cp:revision>
  <dcterms:created xsi:type="dcterms:W3CDTF">2023-02-13T18:06:00Z</dcterms:created>
  <dcterms:modified xsi:type="dcterms:W3CDTF">2023-02-21T00:44:00Z</dcterms:modified>
</cp:coreProperties>
</file>